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384CF" w14:textId="268C83AE" w:rsidR="00FB373B" w:rsidRPr="0019344F" w:rsidRDefault="00FB373B" w:rsidP="00157401">
      <w:pPr>
        <w:pStyle w:val="NoSpacing"/>
        <w:spacing w:line="480" w:lineRule="auto"/>
        <w:rPr>
          <w:rFonts w:ascii="Baskerville Old Face" w:hAnsi="Baskerville Old Face"/>
        </w:rPr>
      </w:pPr>
      <w:proofErr w:type="spellStart"/>
      <w:r w:rsidRPr="0019344F">
        <w:rPr>
          <w:rFonts w:ascii="Baskerville Old Face" w:hAnsi="Baskerville Old Face"/>
        </w:rPr>
        <w:t>ReMARKable</w:t>
      </w:r>
      <w:proofErr w:type="spellEnd"/>
      <w:r w:rsidRPr="0019344F">
        <w:rPr>
          <w:rFonts w:ascii="Baskerville Old Face" w:hAnsi="Baskerville Old Face"/>
        </w:rPr>
        <w:t>: Answers to Adversaries</w:t>
      </w:r>
      <w:r w:rsidRPr="0019344F">
        <w:rPr>
          <w:rFonts w:ascii="Baskerville Old Face" w:hAnsi="Baskerville Old Face"/>
        </w:rPr>
        <w:tab/>
      </w:r>
      <w:r w:rsidRPr="0019344F">
        <w:rPr>
          <w:rFonts w:ascii="Baskerville Old Face" w:hAnsi="Baskerville Old Face"/>
        </w:rPr>
        <w:tab/>
      </w:r>
      <w:r w:rsidRPr="0019344F">
        <w:rPr>
          <w:rFonts w:ascii="Baskerville Old Face" w:hAnsi="Baskerville Old Face"/>
        </w:rPr>
        <w:tab/>
        <w:t>Memory Verse: Mark 12:29-31</w:t>
      </w:r>
    </w:p>
    <w:p w14:paraId="11927AA3" w14:textId="03B21826" w:rsidR="00FB373B" w:rsidRDefault="00FB373B" w:rsidP="00157401">
      <w:pPr>
        <w:pStyle w:val="NoSpacing"/>
        <w:spacing w:line="480" w:lineRule="auto"/>
        <w:rPr>
          <w:rFonts w:ascii="Baskerville Old Face" w:hAnsi="Baskerville Old Face"/>
        </w:rPr>
      </w:pPr>
      <w:r w:rsidRPr="0019344F">
        <w:rPr>
          <w:rFonts w:ascii="Baskerville Old Face" w:hAnsi="Baskerville Old Face"/>
        </w:rPr>
        <w:t>March 30</w:t>
      </w:r>
      <w:r w:rsidRPr="0019344F">
        <w:rPr>
          <w:rFonts w:ascii="Baskerville Old Face" w:hAnsi="Baskerville Old Face"/>
          <w:vertAlign w:val="superscript"/>
        </w:rPr>
        <w:t>th</w:t>
      </w:r>
      <w:r w:rsidRPr="0019344F">
        <w:rPr>
          <w:rFonts w:ascii="Baskerville Old Face" w:hAnsi="Baskerville Old Face"/>
        </w:rPr>
        <w:t xml:space="preserve">, </w:t>
      </w:r>
      <w:proofErr w:type="gramStart"/>
      <w:r w:rsidRPr="0019344F">
        <w:rPr>
          <w:rFonts w:ascii="Baskerville Old Face" w:hAnsi="Baskerville Old Face"/>
        </w:rPr>
        <w:t>2025</w:t>
      </w:r>
      <w:proofErr w:type="gramEnd"/>
      <w:r w:rsidRPr="0019344F">
        <w:rPr>
          <w:rFonts w:ascii="Baskerville Old Face" w:hAnsi="Baskerville Old Face"/>
        </w:rPr>
        <w:tab/>
      </w:r>
      <w:r w:rsidRPr="0019344F">
        <w:rPr>
          <w:rFonts w:ascii="Baskerville Old Face" w:hAnsi="Baskerville Old Face"/>
        </w:rPr>
        <w:tab/>
      </w:r>
      <w:r w:rsidRPr="0019344F">
        <w:rPr>
          <w:rFonts w:ascii="Baskerville Old Face" w:hAnsi="Baskerville Old Face"/>
        </w:rPr>
        <w:tab/>
      </w:r>
      <w:r w:rsidRPr="0019344F">
        <w:rPr>
          <w:rFonts w:ascii="Baskerville Old Face" w:hAnsi="Baskerville Old Face"/>
        </w:rPr>
        <w:tab/>
        <w:t xml:space="preserve"> </w:t>
      </w:r>
      <w:r w:rsidRPr="0019344F">
        <w:rPr>
          <w:rFonts w:ascii="Baskerville Old Face" w:hAnsi="Baskerville Old Face"/>
        </w:rPr>
        <w:tab/>
      </w:r>
      <w:r w:rsidRPr="0019344F">
        <w:rPr>
          <w:rFonts w:ascii="Baskerville Old Face" w:hAnsi="Baskerville Old Face"/>
        </w:rPr>
        <w:tab/>
        <w:t>Scripture Reading: Mark 12</w:t>
      </w:r>
    </w:p>
    <w:p w14:paraId="0F71140F" w14:textId="2B722761" w:rsidR="0019344F" w:rsidRPr="00E534FC" w:rsidRDefault="00E534FC" w:rsidP="00157401">
      <w:pPr>
        <w:pStyle w:val="NoSpacing"/>
        <w:spacing w:line="480" w:lineRule="auto"/>
        <w:rPr>
          <w:rFonts w:ascii="Baskerville Old Face" w:hAnsi="Baskerville Old Face"/>
          <w:b/>
        </w:rPr>
      </w:pPr>
      <w:r>
        <w:rPr>
          <w:rFonts w:ascii="Baskerville Old Face" w:hAnsi="Baskerville Old Face"/>
          <w:b/>
          <w:highlight w:val="yellow"/>
        </w:rPr>
        <w:t>[</w:t>
      </w:r>
      <w:r w:rsidRPr="00E534FC">
        <w:rPr>
          <w:rFonts w:ascii="Baskerville Old Face" w:hAnsi="Baskerville Old Face"/>
          <w:b/>
          <w:highlight w:val="yellow"/>
        </w:rPr>
        <w:t xml:space="preserve">SLIDE </w:t>
      </w:r>
      <w:r w:rsidRPr="00193B01">
        <w:rPr>
          <w:rFonts w:ascii="Baskerville Old Face" w:hAnsi="Baskerville Old Face"/>
          <w:b/>
          <w:highlight w:val="yellow"/>
        </w:rPr>
        <w:t>1]</w:t>
      </w:r>
    </w:p>
    <w:p w14:paraId="5AC5D328" w14:textId="1AE24E1E" w:rsidR="0019344F" w:rsidRDefault="0019344F" w:rsidP="00157401">
      <w:pPr>
        <w:pStyle w:val="NoSpacing"/>
        <w:spacing w:line="480" w:lineRule="auto"/>
        <w:rPr>
          <w:rFonts w:ascii="Baskerville Old Face" w:hAnsi="Baskerville Old Face"/>
        </w:rPr>
      </w:pPr>
      <w:r>
        <w:rPr>
          <w:rFonts w:ascii="Baskerville Old Face" w:hAnsi="Baskerville Old Face"/>
        </w:rPr>
        <w:tab/>
        <w:t>This week brings us to Mark chapter 1</w:t>
      </w:r>
      <w:r w:rsidR="00945482">
        <w:rPr>
          <w:rFonts w:ascii="Baskerville Old Face" w:hAnsi="Baskerville Old Face"/>
        </w:rPr>
        <w:t>2</w:t>
      </w:r>
      <w:r>
        <w:rPr>
          <w:rFonts w:ascii="Baskerville Old Face" w:hAnsi="Baskerville Old Face"/>
        </w:rPr>
        <w:t>.  I want to thank Amanda Lucas for tackling chapter 1</w:t>
      </w:r>
      <w:r w:rsidR="00945482">
        <w:rPr>
          <w:rFonts w:ascii="Baskerville Old Face" w:hAnsi="Baskerville Old Face"/>
        </w:rPr>
        <w:t>1</w:t>
      </w:r>
      <w:r>
        <w:rPr>
          <w:rFonts w:ascii="Baskerville Old Face" w:hAnsi="Baskerville Old Face"/>
        </w:rPr>
        <w:t xml:space="preserve"> last week.  It was not very kind of me to ask her to address an entire chapter </w:t>
      </w:r>
      <w:proofErr w:type="gramStart"/>
      <w:r>
        <w:rPr>
          <w:rFonts w:ascii="Baskerville Old Face" w:hAnsi="Baskerville Old Face"/>
        </w:rPr>
        <w:t>in</w:t>
      </w:r>
      <w:proofErr w:type="gramEnd"/>
      <w:r>
        <w:rPr>
          <w:rFonts w:ascii="Baskerville Old Face" w:hAnsi="Baskerville Old Face"/>
        </w:rPr>
        <w:t xml:space="preserve"> what was her inaugural time behind the pulpit, but she did a wonderful job and set me up well for this week.  </w:t>
      </w:r>
    </w:p>
    <w:p w14:paraId="632C1380" w14:textId="38471162" w:rsidR="0019344F" w:rsidRDefault="0019344F" w:rsidP="00157401">
      <w:pPr>
        <w:pStyle w:val="NoSpacing"/>
        <w:spacing w:line="480" w:lineRule="auto"/>
        <w:rPr>
          <w:rFonts w:ascii="Baskerville Old Face" w:hAnsi="Baskerville Old Face"/>
        </w:rPr>
      </w:pPr>
      <w:r>
        <w:rPr>
          <w:rFonts w:ascii="Baskerville Old Face" w:hAnsi="Baskerville Old Face"/>
        </w:rPr>
        <w:tab/>
        <w:t>And the setup is necessary because Jesus is in Jerusalem now!</w:t>
      </w:r>
      <w:r w:rsidR="003303F9">
        <w:rPr>
          <w:rFonts w:ascii="Baskerville Old Face" w:hAnsi="Baskerville Old Face"/>
        </w:rPr>
        <w:t xml:space="preserve"> </w:t>
      </w:r>
      <w:r w:rsidR="003303F9" w:rsidRPr="003303F9">
        <w:rPr>
          <w:rFonts w:ascii="Baskerville Old Face" w:hAnsi="Baskerville Old Face"/>
          <w:b/>
          <w:bCs/>
          <w:highlight w:val="yellow"/>
        </w:rPr>
        <w:t>[</w:t>
      </w:r>
      <w:r w:rsidR="003303F9">
        <w:rPr>
          <w:rFonts w:ascii="Baskerville Old Face" w:hAnsi="Baskerville Old Face"/>
          <w:b/>
          <w:bCs/>
          <w:highlight w:val="yellow"/>
        </w:rPr>
        <w:t>SLIDE 2</w:t>
      </w:r>
      <w:proofErr w:type="gramStart"/>
      <w:r w:rsidR="003303F9" w:rsidRPr="003303F9">
        <w:rPr>
          <w:rFonts w:ascii="Baskerville Old Face" w:hAnsi="Baskerville Old Face"/>
          <w:b/>
          <w:bCs/>
          <w:highlight w:val="yellow"/>
        </w:rPr>
        <w:t>]</w:t>
      </w:r>
      <w:r>
        <w:rPr>
          <w:rFonts w:ascii="Baskerville Old Face" w:hAnsi="Baskerville Old Face"/>
        </w:rPr>
        <w:t xml:space="preserve">  The</w:t>
      </w:r>
      <w:proofErr w:type="gramEnd"/>
      <w:r>
        <w:rPr>
          <w:rFonts w:ascii="Baskerville Old Face" w:hAnsi="Baskerville Old Face"/>
        </w:rPr>
        <w:t xml:space="preserve"> plot is thickening.  Jesus knows what is coming, we know what is coming, but we cannot help but be swept up in the story because Mark has done such a masterful job of</w:t>
      </w:r>
      <w:r w:rsidR="00FB4026">
        <w:rPr>
          <w:rFonts w:ascii="Baskerville Old Face" w:hAnsi="Baskerville Old Face"/>
        </w:rPr>
        <w:t xml:space="preserve"> getting us as readers to identify with Jesus’ disciples. We are along for the ride.  Like the disciples, we want to slow down a bit and have </w:t>
      </w:r>
      <w:proofErr w:type="gramStart"/>
      <w:r w:rsidR="00FB4026">
        <w:rPr>
          <w:rFonts w:ascii="Baskerville Old Face" w:hAnsi="Baskerville Old Face"/>
        </w:rPr>
        <w:t>all of</w:t>
      </w:r>
      <w:proofErr w:type="gramEnd"/>
      <w:r w:rsidR="00FB4026">
        <w:rPr>
          <w:rFonts w:ascii="Baskerville Old Face" w:hAnsi="Baskerville Old Face"/>
        </w:rPr>
        <w:t xml:space="preserve"> our questions clarified, but as I have said so many </w:t>
      </w:r>
      <w:r w:rsidR="00945482">
        <w:rPr>
          <w:rFonts w:ascii="Baskerville Old Face" w:hAnsi="Baskerville Old Face"/>
        </w:rPr>
        <w:t>times</w:t>
      </w:r>
      <w:r w:rsidR="00FB4026">
        <w:rPr>
          <w:rFonts w:ascii="Baskerville Old Face" w:hAnsi="Baskerville Old Face"/>
        </w:rPr>
        <w:t xml:space="preserve"> throughout this series, Mark is moving on.</w:t>
      </w:r>
    </w:p>
    <w:p w14:paraId="6131C17F" w14:textId="13F5DDBC" w:rsidR="00FB4026" w:rsidRDefault="00FB4026" w:rsidP="00157401">
      <w:pPr>
        <w:pStyle w:val="NoSpacing"/>
        <w:spacing w:line="480" w:lineRule="auto"/>
        <w:rPr>
          <w:rFonts w:ascii="Baskerville Old Face" w:hAnsi="Baskerville Old Face"/>
        </w:rPr>
      </w:pPr>
      <w:r>
        <w:rPr>
          <w:rFonts w:ascii="Baskerville Old Face" w:hAnsi="Baskerville Old Face"/>
        </w:rPr>
        <w:tab/>
      </w:r>
      <w:r w:rsidR="00F71483">
        <w:rPr>
          <w:rFonts w:ascii="Baskerville Old Face" w:hAnsi="Baskerville Old Face"/>
        </w:rPr>
        <w:t>Now,</w:t>
      </w:r>
      <w:r>
        <w:rPr>
          <w:rFonts w:ascii="Baskerville Old Face" w:hAnsi="Baskerville Old Face"/>
        </w:rPr>
        <w:t xml:space="preserve"> we will see, chapter</w:t>
      </w:r>
      <w:r w:rsidR="00F71483">
        <w:rPr>
          <w:rFonts w:ascii="Baskerville Old Face" w:hAnsi="Baskerville Old Face"/>
        </w:rPr>
        <w:t xml:space="preserve"> 12</w:t>
      </w:r>
      <w:r>
        <w:rPr>
          <w:rFonts w:ascii="Baskerville Old Face" w:hAnsi="Baskerville Old Face"/>
        </w:rPr>
        <w:t xml:space="preserve"> involves a</w:t>
      </w:r>
      <w:r w:rsidR="00F71483">
        <w:rPr>
          <w:rFonts w:ascii="Baskerville Old Face" w:hAnsi="Baskerville Old Face"/>
        </w:rPr>
        <w:t xml:space="preserve"> whole</w:t>
      </w:r>
      <w:r>
        <w:rPr>
          <w:rFonts w:ascii="Baskerville Old Face" w:hAnsi="Baskerville Old Face"/>
        </w:rPr>
        <w:t xml:space="preserve"> cast of characters who confront Jesus a</w:t>
      </w:r>
      <w:r w:rsidR="00945482">
        <w:rPr>
          <w:rFonts w:ascii="Baskerville Old Face" w:hAnsi="Baskerville Old Face"/>
        </w:rPr>
        <w:t>s</w:t>
      </w:r>
      <w:r>
        <w:rPr>
          <w:rFonts w:ascii="Baskerville Old Face" w:hAnsi="Baskerville Old Face"/>
        </w:rPr>
        <w:t xml:space="preserve"> he then provides answers to his adversaries</w:t>
      </w:r>
      <w:r w:rsidR="00945482">
        <w:rPr>
          <w:rFonts w:ascii="Baskerville Old Face" w:hAnsi="Baskerville Old Face"/>
        </w:rPr>
        <w:t xml:space="preserve">, hence today’s sermon title. </w:t>
      </w:r>
    </w:p>
    <w:p w14:paraId="0AA9DF77" w14:textId="315AF49C" w:rsidR="00FB4026" w:rsidRDefault="00FB4026" w:rsidP="00157401">
      <w:pPr>
        <w:pStyle w:val="NoSpacing"/>
        <w:spacing w:line="480" w:lineRule="auto"/>
        <w:rPr>
          <w:rFonts w:ascii="Baskerville Old Face" w:hAnsi="Baskerville Old Face"/>
        </w:rPr>
      </w:pPr>
      <w:r>
        <w:rPr>
          <w:rFonts w:ascii="Baskerville Old Face" w:hAnsi="Baskerville Old Face"/>
        </w:rPr>
        <w:tab/>
        <w:t>So, we have already seen</w:t>
      </w:r>
      <w:r w:rsidR="00F71483">
        <w:rPr>
          <w:rFonts w:ascii="Baskerville Old Face" w:hAnsi="Baskerville Old Face"/>
        </w:rPr>
        <w:t xml:space="preserve"> in chapter 11</w:t>
      </w:r>
      <w:r w:rsidR="003303F9" w:rsidRPr="003303F9">
        <w:rPr>
          <w:rFonts w:ascii="Baskerville Old Face" w:hAnsi="Baskerville Old Face"/>
          <w:b/>
          <w:bCs/>
          <w:highlight w:val="yellow"/>
        </w:rPr>
        <w:t>[</w:t>
      </w:r>
      <w:r w:rsidR="003303F9">
        <w:rPr>
          <w:rFonts w:ascii="Baskerville Old Face" w:hAnsi="Baskerville Old Face"/>
          <w:b/>
          <w:bCs/>
          <w:highlight w:val="yellow"/>
        </w:rPr>
        <w:t>SLIDE 3</w:t>
      </w:r>
      <w:r w:rsidR="003303F9" w:rsidRPr="003303F9">
        <w:rPr>
          <w:rFonts w:ascii="Baskerville Old Face" w:hAnsi="Baskerville Old Face"/>
          <w:b/>
          <w:bCs/>
          <w:highlight w:val="yellow"/>
        </w:rPr>
        <w:t>]</w:t>
      </w:r>
      <w:r w:rsidR="00945482">
        <w:rPr>
          <w:rFonts w:ascii="Baskerville Old Face" w:hAnsi="Baskerville Old Face"/>
        </w:rPr>
        <w:t xml:space="preserve"> Jesus enters the temple courts and casts out all the merchants and moneylenders.  Like demons in a person, these businessmen did not belong in the temple. </w:t>
      </w:r>
      <w:proofErr w:type="gramStart"/>
      <w:r w:rsidR="00945482">
        <w:rPr>
          <w:rFonts w:ascii="Baskerville Old Face" w:hAnsi="Baskerville Old Face"/>
        </w:rPr>
        <w:t>So</w:t>
      </w:r>
      <w:proofErr w:type="gramEnd"/>
      <w:r w:rsidR="00945482">
        <w:rPr>
          <w:rFonts w:ascii="Baskerville Old Face" w:hAnsi="Baskerville Old Face"/>
        </w:rPr>
        <w:t xml:space="preserve"> in verse </w:t>
      </w:r>
      <w:r w:rsidR="00F71483">
        <w:rPr>
          <w:rFonts w:ascii="Baskerville Old Face" w:hAnsi="Baskerville Old Face"/>
        </w:rPr>
        <w:t>27</w:t>
      </w:r>
      <w:r>
        <w:rPr>
          <w:rFonts w:ascii="Baskerville Old Face" w:hAnsi="Baskerville Old Face"/>
        </w:rPr>
        <w:t>, this first challenge is issued by the</w:t>
      </w:r>
      <w:r w:rsidR="00F71483">
        <w:rPr>
          <w:rFonts w:ascii="Baskerville Old Face" w:hAnsi="Baskerville Old Face"/>
        </w:rPr>
        <w:t xml:space="preserve"> chief priests, the legal experts/scribes and the elders.  These men represent the leadership of God’s people and, as leaders, they feel they are </w:t>
      </w:r>
      <w:proofErr w:type="gramStart"/>
      <w:r w:rsidR="00F71483">
        <w:rPr>
          <w:rFonts w:ascii="Baskerville Old Face" w:hAnsi="Baskerville Old Face"/>
        </w:rPr>
        <w:t>in a position</w:t>
      </w:r>
      <w:proofErr w:type="gramEnd"/>
      <w:r w:rsidR="00F71483">
        <w:rPr>
          <w:rFonts w:ascii="Baskerville Old Face" w:hAnsi="Baskerville Old Face"/>
        </w:rPr>
        <w:t xml:space="preserve"> to challenge Jesus and basically ask the question,</w:t>
      </w:r>
      <w:r w:rsidR="003303F9">
        <w:rPr>
          <w:rFonts w:ascii="Baskerville Old Face" w:hAnsi="Baskerville Old Face"/>
        </w:rPr>
        <w:t xml:space="preserve"> </w:t>
      </w:r>
      <w:r w:rsidR="003303F9" w:rsidRPr="003303F9">
        <w:rPr>
          <w:rFonts w:ascii="Baskerville Old Face" w:hAnsi="Baskerville Old Face"/>
          <w:b/>
          <w:bCs/>
          <w:highlight w:val="yellow"/>
        </w:rPr>
        <w:t>[</w:t>
      </w:r>
      <w:r w:rsidR="003303F9">
        <w:rPr>
          <w:rFonts w:ascii="Baskerville Old Face" w:hAnsi="Baskerville Old Face"/>
          <w:b/>
          <w:bCs/>
          <w:highlight w:val="yellow"/>
        </w:rPr>
        <w:t>SLIDE 4</w:t>
      </w:r>
      <w:r w:rsidR="003303F9" w:rsidRPr="003303F9">
        <w:rPr>
          <w:rFonts w:ascii="Baskerville Old Face" w:hAnsi="Baskerville Old Face"/>
          <w:b/>
          <w:bCs/>
          <w:highlight w:val="yellow"/>
        </w:rPr>
        <w:t>]</w:t>
      </w:r>
      <w:r w:rsidR="00F71483">
        <w:rPr>
          <w:rFonts w:ascii="Baskerville Old Face" w:hAnsi="Baskerville Old Face"/>
        </w:rPr>
        <w:t xml:space="preserve"> “Who do you think you are?” And he asked back,</w:t>
      </w:r>
      <w:r w:rsidR="003303F9">
        <w:rPr>
          <w:rFonts w:ascii="Baskerville Old Face" w:hAnsi="Baskerville Old Face"/>
        </w:rPr>
        <w:t xml:space="preserve"> </w:t>
      </w:r>
      <w:r w:rsidR="003303F9" w:rsidRPr="003303F9">
        <w:rPr>
          <w:rFonts w:ascii="Baskerville Old Face" w:hAnsi="Baskerville Old Face"/>
          <w:b/>
          <w:bCs/>
          <w:highlight w:val="yellow"/>
        </w:rPr>
        <w:t>[</w:t>
      </w:r>
      <w:r w:rsidR="003303F9">
        <w:rPr>
          <w:rFonts w:ascii="Baskerville Old Face" w:hAnsi="Baskerville Old Face"/>
          <w:b/>
          <w:bCs/>
          <w:highlight w:val="yellow"/>
        </w:rPr>
        <w:t>SLIDE 5</w:t>
      </w:r>
      <w:r w:rsidR="003303F9" w:rsidRPr="003303F9">
        <w:rPr>
          <w:rFonts w:ascii="Baskerville Old Face" w:hAnsi="Baskerville Old Face"/>
          <w:b/>
          <w:bCs/>
          <w:highlight w:val="yellow"/>
        </w:rPr>
        <w:t>]</w:t>
      </w:r>
      <w:r w:rsidR="00F71483">
        <w:rPr>
          <w:rFonts w:ascii="Baskerville Old Face" w:hAnsi="Baskerville Old Face"/>
        </w:rPr>
        <w:t xml:space="preserve"> “Who do you think John was?” And after some discussion, they concluded that they did not know.  So, for his part, Jesus flat out refuses to answer the question about his authority.  But while the initial challenge has been dealt with, the conversation is not over.  Jesus continues to address these leaders with a parable.</w:t>
      </w:r>
    </w:p>
    <w:p w14:paraId="72488844" w14:textId="2F85FE0C" w:rsidR="00B133ED" w:rsidRDefault="00F71483" w:rsidP="00157401">
      <w:pPr>
        <w:pStyle w:val="NoSpacing"/>
        <w:spacing w:line="480" w:lineRule="auto"/>
        <w:rPr>
          <w:rFonts w:ascii="Baskerville Old Face" w:hAnsi="Baskerville Old Face"/>
        </w:rPr>
      </w:pPr>
      <w:r>
        <w:rPr>
          <w:rFonts w:ascii="Baskerville Old Face" w:hAnsi="Baskerville Old Face"/>
        </w:rPr>
        <w:lastRenderedPageBreak/>
        <w:tab/>
      </w:r>
      <w:r w:rsidR="00187DAA" w:rsidRPr="00187DAA">
        <w:rPr>
          <w:rFonts w:ascii="Baskerville Old Face" w:hAnsi="Baskerville Old Face"/>
          <w:b/>
          <w:bCs/>
          <w:sz w:val="22"/>
          <w:szCs w:val="22"/>
          <w:highlight w:val="yellow"/>
        </w:rPr>
        <w:t>[</w:t>
      </w:r>
      <w:r w:rsidR="00187DAA">
        <w:rPr>
          <w:rFonts w:ascii="Baskerville Old Face" w:hAnsi="Baskerville Old Face"/>
          <w:b/>
          <w:bCs/>
          <w:sz w:val="22"/>
          <w:szCs w:val="22"/>
          <w:highlight w:val="yellow"/>
        </w:rPr>
        <w:t>SLIDE 6</w:t>
      </w:r>
      <w:r w:rsidR="00187DAA" w:rsidRPr="00187DAA">
        <w:rPr>
          <w:rFonts w:ascii="Baskerville Old Face" w:hAnsi="Baskerville Old Face"/>
          <w:b/>
          <w:bCs/>
          <w:sz w:val="22"/>
          <w:szCs w:val="22"/>
          <w:highlight w:val="yellow"/>
        </w:rPr>
        <w:t>]</w:t>
      </w:r>
      <w:r w:rsidR="00187DAA">
        <w:rPr>
          <w:rFonts w:ascii="Baskerville Old Face" w:hAnsi="Baskerville Old Face"/>
          <w:b/>
          <w:bCs/>
          <w:sz w:val="22"/>
          <w:szCs w:val="22"/>
        </w:rPr>
        <w:t xml:space="preserve"> </w:t>
      </w:r>
      <w:r>
        <w:rPr>
          <w:rFonts w:ascii="Baskerville Old Face" w:hAnsi="Baskerville Old Face"/>
        </w:rPr>
        <w:t xml:space="preserve">He presents the picture of a beautiful vineyard complete with a fence, a winepress, even a tower. It has all the makings of a successful vineyard.  But the man is heading out of town for a while, so he rents out his property to tenant farmers.  This would have been a </w:t>
      </w:r>
      <w:proofErr w:type="gramStart"/>
      <w:r>
        <w:rPr>
          <w:rFonts w:ascii="Baskerville Old Face" w:hAnsi="Baskerville Old Face"/>
        </w:rPr>
        <w:t>pretty typical</w:t>
      </w:r>
      <w:proofErr w:type="gramEnd"/>
      <w:r>
        <w:rPr>
          <w:rFonts w:ascii="Baskerville Old Face" w:hAnsi="Baskerville Old Face"/>
        </w:rPr>
        <w:t xml:space="preserve"> business transaction.  These </w:t>
      </w:r>
      <w:r w:rsidR="00F91EE4">
        <w:rPr>
          <w:rFonts w:ascii="Baskerville Old Face" w:hAnsi="Baskerville Old Face"/>
        </w:rPr>
        <w:t>tenants</w:t>
      </w:r>
      <w:r>
        <w:rPr>
          <w:rFonts w:ascii="Baskerville Old Face" w:hAnsi="Baskerville Old Face"/>
        </w:rPr>
        <w:t xml:space="preserve"> get </w:t>
      </w:r>
      <w:r w:rsidR="00F91EE4">
        <w:rPr>
          <w:rFonts w:ascii="Baskerville Old Face" w:hAnsi="Baskerville Old Face"/>
        </w:rPr>
        <w:t>to</w:t>
      </w:r>
      <w:r>
        <w:rPr>
          <w:rFonts w:ascii="Baskerville Old Face" w:hAnsi="Baskerville Old Face"/>
        </w:rPr>
        <w:t xml:space="preserve"> use the land and the </w:t>
      </w:r>
      <w:r w:rsidR="00945482">
        <w:rPr>
          <w:rFonts w:ascii="Baskerville Old Face" w:hAnsi="Baskerville Old Face"/>
        </w:rPr>
        <w:t>equipment,</w:t>
      </w:r>
      <w:r>
        <w:rPr>
          <w:rFonts w:ascii="Baskerville Old Face" w:hAnsi="Baskerville Old Face"/>
        </w:rPr>
        <w:t xml:space="preserve"> and they </w:t>
      </w:r>
      <w:r w:rsidR="00F91EE4">
        <w:rPr>
          <w:rFonts w:ascii="Baskerville Old Face" w:hAnsi="Baskerville Old Face"/>
        </w:rPr>
        <w:t>pay off the owner with a certain percentage of the crop. So eventually servant</w:t>
      </w:r>
      <w:r w:rsidR="00945482">
        <w:rPr>
          <w:rFonts w:ascii="Baskerville Old Face" w:hAnsi="Baskerville Old Face"/>
        </w:rPr>
        <w:t>s</w:t>
      </w:r>
      <w:r w:rsidR="00F91EE4">
        <w:rPr>
          <w:rFonts w:ascii="Baskerville Old Face" w:hAnsi="Baskerville Old Face"/>
        </w:rPr>
        <w:t xml:space="preserve"> come from the master to collect payment, a portion of the fruit that has been harvested, but </w:t>
      </w:r>
      <w:r w:rsidR="00945482">
        <w:rPr>
          <w:rFonts w:ascii="Baskerville Old Face" w:hAnsi="Baskerville Old Face"/>
        </w:rPr>
        <w:t>the tenants</w:t>
      </w:r>
      <w:r w:rsidR="00F91EE4">
        <w:rPr>
          <w:rFonts w:ascii="Baskerville Old Face" w:hAnsi="Baskerville Old Face"/>
        </w:rPr>
        <w:t xml:space="preserve"> take the servant and beat him.  The owner tries again with another servant.  Same story.  The owner continues to send servants, they are continually mistreated, and beaten, and killed. </w:t>
      </w:r>
      <w:proofErr w:type="gramStart"/>
      <w:r w:rsidR="00F91EE4">
        <w:rPr>
          <w:rFonts w:ascii="Baskerville Old Face" w:hAnsi="Baskerville Old Face"/>
        </w:rPr>
        <w:t>So</w:t>
      </w:r>
      <w:proofErr w:type="gramEnd"/>
      <w:r w:rsidR="00F91EE4">
        <w:rPr>
          <w:rFonts w:ascii="Baskerville Old Face" w:hAnsi="Baskerville Old Face"/>
        </w:rPr>
        <w:t xml:space="preserve"> what does the owner do?  What would you do?  What would any prudent business owner do with such evil tenants?  Evict them, call in law enforcement, press charges, try to recoup losses.</w:t>
      </w:r>
      <w:r w:rsidR="00945482">
        <w:rPr>
          <w:rFonts w:ascii="Baskerville Old Face" w:hAnsi="Baskerville Old Face"/>
        </w:rPr>
        <w:t xml:space="preserve"> You would do whatever you could to see that justice was done.</w:t>
      </w:r>
      <w:r w:rsidR="00F91EE4">
        <w:rPr>
          <w:rFonts w:ascii="Baskerville Old Face" w:hAnsi="Baskerville Old Face"/>
        </w:rPr>
        <w:t xml:space="preserve">  But this owner, who represents God, thinks in verse 6, I will send my dearly loved son…</w:t>
      </w:r>
      <w:proofErr w:type="gramStart"/>
      <w:r w:rsidR="00F91EE4">
        <w:rPr>
          <w:rFonts w:ascii="Baskerville Old Face" w:hAnsi="Baskerville Old Face"/>
        </w:rPr>
        <w:t>surely</w:t>
      </w:r>
      <w:proofErr w:type="gramEnd"/>
      <w:r w:rsidR="00F91EE4">
        <w:rPr>
          <w:rFonts w:ascii="Baskerville Old Face" w:hAnsi="Baskerville Old Face"/>
        </w:rPr>
        <w:t xml:space="preserve"> they will respect m</w:t>
      </w:r>
      <w:r w:rsidR="00945482">
        <w:rPr>
          <w:rFonts w:ascii="Baskerville Old Face" w:hAnsi="Baskerville Old Face"/>
        </w:rPr>
        <w:t>y</w:t>
      </w:r>
      <w:r w:rsidR="00F91EE4">
        <w:rPr>
          <w:rFonts w:ascii="Baskerville Old Face" w:hAnsi="Baskerville Old Face"/>
        </w:rPr>
        <w:t xml:space="preserve"> son.  And Jesus suddenly becomes very autobiographical here as he is the son sent to the </w:t>
      </w:r>
      <w:r w:rsidR="00945482">
        <w:rPr>
          <w:rFonts w:ascii="Baskerville Old Face" w:hAnsi="Baskerville Old Face"/>
        </w:rPr>
        <w:t>tenants</w:t>
      </w:r>
      <w:r w:rsidR="00F91EE4">
        <w:rPr>
          <w:rFonts w:ascii="Baskerville Old Face" w:hAnsi="Baskerville Old Face"/>
        </w:rPr>
        <w:t xml:space="preserve"> of his vineyard</w:t>
      </w:r>
      <w:r w:rsidR="00B133ED">
        <w:rPr>
          <w:rFonts w:ascii="Baskerville Old Face" w:hAnsi="Baskerville Old Face"/>
        </w:rPr>
        <w:t>, also known as the</w:t>
      </w:r>
      <w:r w:rsidR="00F91EE4">
        <w:rPr>
          <w:rFonts w:ascii="Baskerville Old Face" w:hAnsi="Baskerville Old Face"/>
        </w:rPr>
        <w:t xml:space="preserve"> leaders of his people</w:t>
      </w:r>
      <w:r w:rsidR="00B133ED">
        <w:rPr>
          <w:rFonts w:ascii="Baskerville Old Face" w:hAnsi="Baskerville Old Face"/>
        </w:rPr>
        <w:t xml:space="preserve">.  All the servants who came before the son, Elijah, Isaiah, Jeremiah, and all the other prophets were beaten and killed.  The owner simply </w:t>
      </w:r>
      <w:r w:rsidR="00945482">
        <w:rPr>
          <w:rFonts w:ascii="Baskerville Old Face" w:hAnsi="Baskerville Old Face"/>
        </w:rPr>
        <w:t>wants</w:t>
      </w:r>
      <w:r w:rsidR="00B133ED">
        <w:rPr>
          <w:rFonts w:ascii="Baskerville Old Face" w:hAnsi="Baskerville Old Face"/>
        </w:rPr>
        <w:t xml:space="preserve"> to collect on </w:t>
      </w:r>
      <w:r w:rsidR="00945482">
        <w:rPr>
          <w:rFonts w:ascii="Baskerville Old Face" w:hAnsi="Baskerville Old Face"/>
        </w:rPr>
        <w:t>what</w:t>
      </w:r>
      <w:r w:rsidR="00B133ED">
        <w:rPr>
          <w:rFonts w:ascii="Baskerville Old Face" w:hAnsi="Baskerville Old Face"/>
        </w:rPr>
        <w:t xml:space="preserve"> is owed to him</w:t>
      </w:r>
      <w:r w:rsidR="00945482">
        <w:rPr>
          <w:rFonts w:ascii="Baskerville Old Face" w:hAnsi="Baskerville Old Face"/>
        </w:rPr>
        <w:t>:</w:t>
      </w:r>
      <w:r w:rsidR="00B133ED">
        <w:rPr>
          <w:rFonts w:ascii="Baskerville Old Face" w:hAnsi="Baskerville Old Face"/>
        </w:rPr>
        <w:t xml:space="preserve">  </w:t>
      </w:r>
      <w:r w:rsidR="00945482">
        <w:rPr>
          <w:rFonts w:ascii="Baskerville Old Face" w:hAnsi="Baskerville Old Face"/>
        </w:rPr>
        <w:t>s</w:t>
      </w:r>
      <w:r w:rsidR="00B133ED">
        <w:rPr>
          <w:rFonts w:ascii="Baskerville Old Face" w:hAnsi="Baskerville Old Face"/>
        </w:rPr>
        <w:t>ome portion of the fruit of the vineyard…but these leaders refuse the message of these prophets.  So along comes the son, Jesus himself. Surely</w:t>
      </w:r>
      <w:r w:rsidR="00945482">
        <w:rPr>
          <w:rFonts w:ascii="Baskerville Old Face" w:hAnsi="Baskerville Old Face"/>
        </w:rPr>
        <w:t>,</w:t>
      </w:r>
      <w:r w:rsidR="00B133ED">
        <w:rPr>
          <w:rFonts w:ascii="Baskerville Old Face" w:hAnsi="Baskerville Old Face"/>
        </w:rPr>
        <w:t xml:space="preserve"> he will be respected.</w:t>
      </w:r>
      <w:r w:rsidR="008C01AA">
        <w:rPr>
          <w:rFonts w:ascii="Baskerville Old Face" w:hAnsi="Baskerville Old Face"/>
        </w:rPr>
        <w:t xml:space="preserve"> </w:t>
      </w:r>
      <w:r w:rsidR="00B133ED">
        <w:rPr>
          <w:rFonts w:ascii="Baskerville Old Face" w:hAnsi="Baskerville Old Face"/>
        </w:rPr>
        <w:t xml:space="preserve">But no, he too is killed and his body thrown out. </w:t>
      </w:r>
    </w:p>
    <w:p w14:paraId="089F2686" w14:textId="69D5DC4A" w:rsidR="00892C91" w:rsidRDefault="00B133ED" w:rsidP="00157401">
      <w:pPr>
        <w:pStyle w:val="NoSpacing"/>
        <w:spacing w:line="480" w:lineRule="auto"/>
        <w:rPr>
          <w:rFonts w:ascii="Baskerville Old Face" w:hAnsi="Baskerville Old Face"/>
        </w:rPr>
      </w:pPr>
      <w:r>
        <w:rPr>
          <w:rFonts w:ascii="Baskerville Old Face" w:hAnsi="Baskerville Old Face"/>
        </w:rPr>
        <w:tab/>
        <w:t>Then, to top it all off, Jesus pulls a line from</w:t>
      </w:r>
      <w:r w:rsidR="00187DAA">
        <w:rPr>
          <w:rFonts w:ascii="Baskerville Old Face" w:hAnsi="Baskerville Old Face"/>
        </w:rPr>
        <w:t xml:space="preserve"> </w:t>
      </w:r>
      <w:r w:rsidR="00187DAA" w:rsidRPr="00187DAA">
        <w:rPr>
          <w:rFonts w:ascii="Baskerville Old Face" w:hAnsi="Baskerville Old Face"/>
          <w:b/>
          <w:bCs/>
          <w:highlight w:val="yellow"/>
        </w:rPr>
        <w:t>[</w:t>
      </w:r>
      <w:r w:rsidR="00187DAA">
        <w:rPr>
          <w:rFonts w:ascii="Baskerville Old Face" w:hAnsi="Baskerville Old Face"/>
          <w:b/>
          <w:bCs/>
          <w:highlight w:val="yellow"/>
        </w:rPr>
        <w:t>SLIDE 7</w:t>
      </w:r>
      <w:r w:rsidR="00187DAA" w:rsidRPr="00187DAA">
        <w:rPr>
          <w:rFonts w:ascii="Baskerville Old Face" w:hAnsi="Baskerville Old Face"/>
          <w:b/>
          <w:bCs/>
          <w:highlight w:val="yellow"/>
        </w:rPr>
        <w:t>]</w:t>
      </w:r>
      <w:r>
        <w:rPr>
          <w:rFonts w:ascii="Baskerville Old Face" w:hAnsi="Baskerville Old Face"/>
        </w:rPr>
        <w:t xml:space="preserve"> Psalm 118.  It’s a song about God’s deliverance of his people.  A song about how God has saved his people from their enemies, from outside nations, yet the greatest enemy of God’s people lies within. </w:t>
      </w:r>
      <w:r w:rsidR="00945482">
        <w:rPr>
          <w:rFonts w:ascii="Baskerville Old Face" w:hAnsi="Baskerville Old Face"/>
        </w:rPr>
        <w:t xml:space="preserve">The greatest enemy of the people at this point are their own leaders! </w:t>
      </w:r>
      <w:r>
        <w:rPr>
          <w:rFonts w:ascii="Baskerville Old Face" w:hAnsi="Baskerville Old Face"/>
        </w:rPr>
        <w:t>The stone that the builders rejected</w:t>
      </w:r>
      <w:r w:rsidR="00892C91">
        <w:rPr>
          <w:rFonts w:ascii="Baskerville Old Face" w:hAnsi="Baskerville Old Face"/>
        </w:rPr>
        <w:t>, or the son the tenants killed and threw out, has become the cornerstone</w:t>
      </w:r>
      <w:r w:rsidR="00945482">
        <w:rPr>
          <w:rFonts w:ascii="Baskerville Old Face" w:hAnsi="Baskerville Old Face"/>
        </w:rPr>
        <w:t>;</w:t>
      </w:r>
      <w:r w:rsidR="00892C91">
        <w:rPr>
          <w:rFonts w:ascii="Baskerville Old Face" w:hAnsi="Baskerville Old Face"/>
        </w:rPr>
        <w:t xml:space="preserve"> the very foundation of what God is building.</w:t>
      </w:r>
      <w:r>
        <w:rPr>
          <w:rFonts w:ascii="Baskerville Old Face" w:hAnsi="Baskerville Old Face"/>
        </w:rPr>
        <w:t xml:space="preserve"> </w:t>
      </w:r>
    </w:p>
    <w:p w14:paraId="448C0C0E" w14:textId="4EC9CFB0" w:rsidR="008C01AA" w:rsidRDefault="008C01AA" w:rsidP="00157401">
      <w:pPr>
        <w:pStyle w:val="NoSpacing"/>
        <w:spacing w:line="480" w:lineRule="auto"/>
        <w:rPr>
          <w:rFonts w:ascii="Baskerville Old Face" w:hAnsi="Baskerville Old Face"/>
        </w:rPr>
      </w:pPr>
      <w:r>
        <w:rPr>
          <w:rFonts w:ascii="Baskerville Old Face" w:hAnsi="Baskerville Old Face"/>
        </w:rPr>
        <w:lastRenderedPageBreak/>
        <w:tab/>
        <w:t xml:space="preserve">But again, as the builder, as the owner, why is God so foolish?  </w:t>
      </w:r>
      <w:r w:rsidR="00916DA2">
        <w:rPr>
          <w:rFonts w:ascii="Baskerville Old Face" w:hAnsi="Baskerville Old Face"/>
        </w:rPr>
        <w:t xml:space="preserve">Why does he trust these evil </w:t>
      </w:r>
      <w:r w:rsidR="00945482">
        <w:rPr>
          <w:rFonts w:ascii="Baskerville Old Face" w:hAnsi="Baskerville Old Face"/>
        </w:rPr>
        <w:t>tenants</w:t>
      </w:r>
      <w:r w:rsidR="00916DA2">
        <w:rPr>
          <w:rFonts w:ascii="Baskerville Old Face" w:hAnsi="Baskerville Old Face"/>
        </w:rPr>
        <w:t xml:space="preserve">? </w:t>
      </w:r>
      <w:r>
        <w:rPr>
          <w:rFonts w:ascii="Baskerville Old Face" w:hAnsi="Baskerville Old Face"/>
        </w:rPr>
        <w:t xml:space="preserve">Why does he </w:t>
      </w:r>
      <w:r w:rsidR="00916DA2">
        <w:rPr>
          <w:rFonts w:ascii="Baskerville Old Face" w:hAnsi="Baskerville Old Face"/>
        </w:rPr>
        <w:t>send his son to those who have such a marred track record? Oh.  This is not a shrewd business decision; this is an act of grace</w:t>
      </w:r>
      <w:r w:rsidR="00737D8B">
        <w:rPr>
          <w:rFonts w:ascii="Baskerville Old Face" w:hAnsi="Baskerville Old Face"/>
        </w:rPr>
        <w:t xml:space="preserve"> </w:t>
      </w:r>
      <w:r w:rsidR="00737D8B" w:rsidRPr="00737D8B">
        <w:rPr>
          <w:rFonts w:ascii="Baskerville Old Face" w:hAnsi="Baskerville Old Face"/>
          <w:b/>
          <w:bCs/>
          <w:highlight w:val="yellow"/>
        </w:rPr>
        <w:t>[</w:t>
      </w:r>
      <w:r w:rsidR="00737D8B">
        <w:rPr>
          <w:rFonts w:ascii="Baskerville Old Face" w:hAnsi="Baskerville Old Face"/>
          <w:b/>
          <w:bCs/>
          <w:highlight w:val="yellow"/>
        </w:rPr>
        <w:t>SLIDE 8</w:t>
      </w:r>
      <w:r w:rsidR="00737D8B" w:rsidRPr="00737D8B">
        <w:rPr>
          <w:rFonts w:ascii="Baskerville Old Face" w:hAnsi="Baskerville Old Face"/>
          <w:b/>
          <w:bCs/>
          <w:highlight w:val="yellow"/>
        </w:rPr>
        <w:t>]</w:t>
      </w:r>
      <w:r w:rsidR="00916DA2">
        <w:rPr>
          <w:rFonts w:ascii="Baskerville Old Face" w:hAnsi="Baskerville Old Face"/>
        </w:rPr>
        <w:t xml:space="preserve">. God knows full well that his son will not be heeded.  He knows the son will die.  He knows that this is the plan. God so loved the </w:t>
      </w:r>
      <w:proofErr w:type="gramStart"/>
      <w:r w:rsidR="00916DA2">
        <w:rPr>
          <w:rFonts w:ascii="Baskerville Old Face" w:hAnsi="Baskerville Old Face"/>
        </w:rPr>
        <w:t>world,</w:t>
      </w:r>
      <w:proofErr w:type="gramEnd"/>
      <w:r w:rsidR="00916DA2">
        <w:rPr>
          <w:rFonts w:ascii="Baskerville Old Face" w:hAnsi="Baskerville Old Face"/>
        </w:rPr>
        <w:t xml:space="preserve"> he sent his only son…And we also know that God’s wisdom</w:t>
      </w:r>
      <w:r w:rsidR="00945482">
        <w:rPr>
          <w:rFonts w:ascii="Baskerville Old Face" w:hAnsi="Baskerville Old Face"/>
        </w:rPr>
        <w:t xml:space="preserve"> so often</w:t>
      </w:r>
      <w:r w:rsidR="00916DA2">
        <w:rPr>
          <w:rFonts w:ascii="Baskerville Old Face" w:hAnsi="Baskerville Old Face"/>
        </w:rPr>
        <w:t xml:space="preserve"> appears to us as</w:t>
      </w:r>
      <w:r w:rsidR="00161257">
        <w:rPr>
          <w:rFonts w:ascii="Baskerville Old Face" w:hAnsi="Baskerville Old Face"/>
        </w:rPr>
        <w:t xml:space="preserve"> foolishness.  May we stand upon this cornerstone,</w:t>
      </w:r>
      <w:r w:rsidR="001009E9">
        <w:rPr>
          <w:rFonts w:ascii="Baskerville Old Face" w:hAnsi="Baskerville Old Face"/>
        </w:rPr>
        <w:t xml:space="preserve"> on Christ</w:t>
      </w:r>
      <w:r w:rsidR="00161257">
        <w:rPr>
          <w:rFonts w:ascii="Baskerville Old Face" w:hAnsi="Baskerville Old Face"/>
        </w:rPr>
        <w:t xml:space="preserve"> </w:t>
      </w:r>
      <w:r w:rsidR="001009E9">
        <w:rPr>
          <w:rFonts w:ascii="Baskerville Old Face" w:hAnsi="Baskerville Old Face"/>
        </w:rPr>
        <w:t xml:space="preserve">the </w:t>
      </w:r>
      <w:r w:rsidR="00161257">
        <w:rPr>
          <w:rFonts w:ascii="Baskerville Old Face" w:hAnsi="Baskerville Old Face"/>
        </w:rPr>
        <w:t xml:space="preserve">solid rock </w:t>
      </w:r>
      <w:r w:rsidR="001009E9">
        <w:rPr>
          <w:rFonts w:ascii="Baskerville Old Face" w:hAnsi="Baskerville Old Face"/>
        </w:rPr>
        <w:t>I stand. A</w:t>
      </w:r>
      <w:r w:rsidR="00161257">
        <w:rPr>
          <w:rFonts w:ascii="Baskerville Old Face" w:hAnsi="Baskerville Old Face"/>
        </w:rPr>
        <w:t xml:space="preserve">ll other ground is sinking sand. </w:t>
      </w:r>
      <w:r w:rsidR="00916DA2">
        <w:rPr>
          <w:rFonts w:ascii="Baskerville Old Face" w:hAnsi="Baskerville Old Face"/>
        </w:rPr>
        <w:t xml:space="preserve">  </w:t>
      </w:r>
    </w:p>
    <w:p w14:paraId="6643AF05" w14:textId="5AE4DF9A" w:rsidR="008C01AA" w:rsidRDefault="00892C91" w:rsidP="00157401">
      <w:pPr>
        <w:pStyle w:val="NoSpacing"/>
        <w:spacing w:line="480" w:lineRule="auto"/>
        <w:rPr>
          <w:rFonts w:ascii="Baskerville Old Face" w:hAnsi="Baskerville Old Face"/>
        </w:rPr>
      </w:pPr>
      <w:r>
        <w:rPr>
          <w:rFonts w:ascii="Baskerville Old Face" w:hAnsi="Baskerville Old Face"/>
        </w:rPr>
        <w:tab/>
        <w:t>This story may have been a parable, but it was transparent enough that these Jewish leaders got the message. However</w:t>
      </w:r>
      <w:r w:rsidR="001009E9">
        <w:rPr>
          <w:rFonts w:ascii="Baskerville Old Face" w:hAnsi="Baskerville Old Face"/>
        </w:rPr>
        <w:t>,</w:t>
      </w:r>
      <w:r>
        <w:rPr>
          <w:rFonts w:ascii="Baskerville Old Face" w:hAnsi="Baskerville Old Face"/>
        </w:rPr>
        <w:t xml:space="preserve"> they did not act on their murderous inclinations because, at this point, they feared the people more. And the people, those lowly, insignificant, ignorant masses</w:t>
      </w:r>
      <w:r w:rsidR="008C01AA">
        <w:rPr>
          <w:rFonts w:ascii="Baskerville Old Face" w:hAnsi="Baskerville Old Face"/>
        </w:rPr>
        <w:t>, they seem to adore this Jesus.</w:t>
      </w:r>
    </w:p>
    <w:p w14:paraId="79D85BDE" w14:textId="04939A3E" w:rsidR="00F26DE6" w:rsidRDefault="00892C91" w:rsidP="00157401">
      <w:pPr>
        <w:pStyle w:val="NoSpacing"/>
        <w:spacing w:line="480" w:lineRule="auto"/>
        <w:rPr>
          <w:rFonts w:ascii="Baskerville Old Face" w:hAnsi="Baskerville Old Face"/>
        </w:rPr>
      </w:pPr>
      <w:r>
        <w:rPr>
          <w:rFonts w:ascii="Baskerville Old Face" w:hAnsi="Baskerville Old Face"/>
        </w:rPr>
        <w:tab/>
        <w:t xml:space="preserve">But </w:t>
      </w:r>
      <w:r w:rsidR="008C01AA">
        <w:rPr>
          <w:rFonts w:ascii="Baskerville Old Face" w:hAnsi="Baskerville Old Face"/>
        </w:rPr>
        <w:t xml:space="preserve">the confrontations are just beginning.  </w:t>
      </w:r>
      <w:r w:rsidR="00161257">
        <w:rPr>
          <w:rFonts w:ascii="Baskerville Old Face" w:hAnsi="Baskerville Old Face"/>
        </w:rPr>
        <w:t>This</w:t>
      </w:r>
      <w:r w:rsidR="001009E9">
        <w:rPr>
          <w:rFonts w:ascii="Baskerville Old Face" w:hAnsi="Baskerville Old Face"/>
        </w:rPr>
        <w:t xml:space="preserve"> next</w:t>
      </w:r>
      <w:r w:rsidR="00161257">
        <w:rPr>
          <w:rFonts w:ascii="Baskerville Old Face" w:hAnsi="Baskerville Old Face"/>
        </w:rPr>
        <w:t xml:space="preserve"> one comes from some Pharisees and supporters of Herod</w:t>
      </w:r>
      <w:r w:rsidR="001009E9">
        <w:rPr>
          <w:rFonts w:ascii="Baskerville Old Face" w:hAnsi="Baskerville Old Face"/>
        </w:rPr>
        <w:t xml:space="preserve"> in verse 13</w:t>
      </w:r>
      <w:r w:rsidR="00FB6AA3">
        <w:rPr>
          <w:rFonts w:ascii="Baskerville Old Face" w:hAnsi="Baskerville Old Face"/>
        </w:rPr>
        <w:t xml:space="preserve"> </w:t>
      </w:r>
      <w:r w:rsidR="00FB6AA3" w:rsidRPr="00FB6AA3">
        <w:rPr>
          <w:rFonts w:ascii="Baskerville Old Face" w:hAnsi="Baskerville Old Face"/>
          <w:b/>
          <w:bCs/>
          <w:highlight w:val="yellow"/>
        </w:rPr>
        <w:t>[</w:t>
      </w:r>
      <w:r w:rsidR="00FB6AA3">
        <w:rPr>
          <w:rFonts w:ascii="Baskerville Old Face" w:hAnsi="Baskerville Old Face"/>
          <w:b/>
          <w:bCs/>
          <w:highlight w:val="yellow"/>
        </w:rPr>
        <w:t>SLIDE 9</w:t>
      </w:r>
      <w:r w:rsidR="00FB6AA3" w:rsidRPr="00FB6AA3">
        <w:rPr>
          <w:rFonts w:ascii="Baskerville Old Face" w:hAnsi="Baskerville Old Face"/>
          <w:b/>
          <w:bCs/>
          <w:highlight w:val="yellow"/>
        </w:rPr>
        <w:t>]</w:t>
      </w:r>
      <w:r w:rsidR="00161257">
        <w:rPr>
          <w:rFonts w:ascii="Baskerville Old Face" w:hAnsi="Baskerville Old Face"/>
        </w:rPr>
        <w:t xml:space="preserve">. They begin with flattery, ironically claiming true things about Jesus that they do not believe. Then they spring a trap regarding the payment of taxes. Should we, as Jews, go along with this evil occupying Roman regime and support their </w:t>
      </w:r>
      <w:r w:rsidR="001009E9">
        <w:rPr>
          <w:rFonts w:ascii="Baskerville Old Face" w:hAnsi="Baskerville Old Face"/>
        </w:rPr>
        <w:t>existence</w:t>
      </w:r>
      <w:r w:rsidR="00161257">
        <w:rPr>
          <w:rFonts w:ascii="Baskerville Old Face" w:hAnsi="Baskerville Old Face"/>
        </w:rPr>
        <w:t xml:space="preserve"> by paying taxes?  If Jesus answers yes, the people will surely turn on him and his respectability would be destroyed.  But if he instructs people to not pay their taxes, then these leaders can take their flattery to Roman officials and have Jesus put away for insurrection.  Jesus can read the room.  He </w:t>
      </w:r>
      <w:proofErr w:type="spellStart"/>
      <w:proofErr w:type="gramStart"/>
      <w:r w:rsidR="00161257">
        <w:rPr>
          <w:rFonts w:ascii="Baskerville Old Face" w:hAnsi="Baskerville Old Face"/>
        </w:rPr>
        <w:t>askes</w:t>
      </w:r>
      <w:proofErr w:type="spellEnd"/>
      <w:proofErr w:type="gramEnd"/>
      <w:r w:rsidR="00161257">
        <w:rPr>
          <w:rFonts w:ascii="Baskerville Old Face" w:hAnsi="Baskerville Old Face"/>
        </w:rPr>
        <w:t xml:space="preserve"> for a coin</w:t>
      </w:r>
      <w:r w:rsidR="00737D8B">
        <w:rPr>
          <w:rFonts w:ascii="Baskerville Old Face" w:hAnsi="Baskerville Old Face"/>
        </w:rPr>
        <w:t xml:space="preserve"> </w:t>
      </w:r>
      <w:r w:rsidR="00FB6AA3" w:rsidRPr="00FB6AA3">
        <w:rPr>
          <w:rFonts w:ascii="Baskerville Old Face" w:hAnsi="Baskerville Old Face"/>
          <w:b/>
          <w:bCs/>
          <w:highlight w:val="yellow"/>
        </w:rPr>
        <w:t>[</w:t>
      </w:r>
      <w:r w:rsidR="00FB6AA3">
        <w:rPr>
          <w:rFonts w:ascii="Baskerville Old Face" w:hAnsi="Baskerville Old Face"/>
          <w:b/>
          <w:bCs/>
          <w:highlight w:val="yellow"/>
        </w:rPr>
        <w:t>SLIDE 10</w:t>
      </w:r>
      <w:r w:rsidR="00FB6AA3" w:rsidRPr="00FB6AA3">
        <w:rPr>
          <w:rFonts w:ascii="Baskerville Old Face" w:hAnsi="Baskerville Old Face"/>
          <w:b/>
          <w:bCs/>
          <w:highlight w:val="yellow"/>
        </w:rPr>
        <w:t>]</w:t>
      </w:r>
      <w:r w:rsidR="00161257">
        <w:rPr>
          <w:rFonts w:ascii="Baskerville Old Face" w:hAnsi="Baskerville Old Face"/>
        </w:rPr>
        <w:t xml:space="preserve">, which </w:t>
      </w:r>
      <w:proofErr w:type="gramStart"/>
      <w:r w:rsidR="00C57B11">
        <w:rPr>
          <w:rFonts w:ascii="Baskerville Old Face" w:hAnsi="Baskerville Old Face"/>
        </w:rPr>
        <w:t>interestingly</w:t>
      </w:r>
      <w:r w:rsidR="00161257">
        <w:rPr>
          <w:rFonts w:ascii="Baskerville Old Face" w:hAnsi="Baskerville Old Face"/>
        </w:rPr>
        <w:t xml:space="preserve"> enough he</w:t>
      </w:r>
      <w:proofErr w:type="gramEnd"/>
      <w:r w:rsidR="00161257">
        <w:rPr>
          <w:rFonts w:ascii="Baskerville Old Face" w:hAnsi="Baskerville Old Face"/>
        </w:rPr>
        <w:t xml:space="preserve"> does not seem to have on him, while these humble </w:t>
      </w:r>
      <w:r w:rsidR="00F26DE6">
        <w:rPr>
          <w:rFonts w:ascii="Baskerville Old Face" w:hAnsi="Baskerville Old Face"/>
        </w:rPr>
        <w:t xml:space="preserve">teachers </w:t>
      </w:r>
      <w:r w:rsidR="00C57B11">
        <w:rPr>
          <w:rFonts w:ascii="Baskerville Old Face" w:hAnsi="Baskerville Old Face"/>
        </w:rPr>
        <w:t>shamefully pull</w:t>
      </w:r>
      <w:r w:rsidR="001009E9">
        <w:rPr>
          <w:rFonts w:ascii="Baskerville Old Face" w:hAnsi="Baskerville Old Face"/>
        </w:rPr>
        <w:t xml:space="preserve"> one</w:t>
      </w:r>
      <w:r w:rsidR="00C57B11">
        <w:rPr>
          <w:rFonts w:ascii="Baskerville Old Face" w:hAnsi="Baskerville Old Face"/>
        </w:rPr>
        <w:t xml:space="preserve"> from their purse</w:t>
      </w:r>
      <w:r w:rsidR="00F26DE6">
        <w:rPr>
          <w:rFonts w:ascii="Baskerville Old Face" w:hAnsi="Baskerville Old Face"/>
        </w:rPr>
        <w:t>.</w:t>
      </w:r>
      <w:r w:rsidR="00C57B11">
        <w:rPr>
          <w:rFonts w:ascii="Baskerville Old Face" w:hAnsi="Baskerville Old Face"/>
        </w:rPr>
        <w:t xml:space="preserve">  After all, it is an unclean item, something </w:t>
      </w:r>
      <w:r w:rsidR="00C62370">
        <w:rPr>
          <w:rFonts w:ascii="Baskerville Old Face" w:hAnsi="Baskerville Old Face"/>
        </w:rPr>
        <w:t>that recognizes the authority of an unclean Caesar</w:t>
      </w:r>
      <w:r w:rsidR="001009E9">
        <w:rPr>
          <w:rFonts w:ascii="Baskerville Old Face" w:hAnsi="Baskerville Old Face"/>
        </w:rPr>
        <w:t xml:space="preserve"> as </w:t>
      </w:r>
      <w:proofErr w:type="gramStart"/>
      <w:r w:rsidR="001009E9">
        <w:rPr>
          <w:rFonts w:ascii="Baskerville Old Face" w:hAnsi="Baskerville Old Face"/>
        </w:rPr>
        <w:t>god</w:t>
      </w:r>
      <w:proofErr w:type="gramEnd"/>
      <w:r w:rsidR="00C62370">
        <w:rPr>
          <w:rFonts w:ascii="Baskerville Old Face" w:hAnsi="Baskerville Old Face"/>
        </w:rPr>
        <w:t xml:space="preserve"> and not</w:t>
      </w:r>
      <w:r w:rsidR="001009E9">
        <w:rPr>
          <w:rFonts w:ascii="Baskerville Old Face" w:hAnsi="Baskerville Old Face"/>
        </w:rPr>
        <w:t xml:space="preserve"> the one true</w:t>
      </w:r>
      <w:r w:rsidR="00C62370">
        <w:rPr>
          <w:rFonts w:ascii="Baskerville Old Face" w:hAnsi="Baskerville Old Face"/>
        </w:rPr>
        <w:t xml:space="preserve"> God</w:t>
      </w:r>
      <w:r w:rsidR="001009E9">
        <w:rPr>
          <w:rFonts w:ascii="Baskerville Old Face" w:hAnsi="Baskerville Old Face"/>
        </w:rPr>
        <w:t>. It’s an item of blasphemy and idolatry and it is right there in their pockets.</w:t>
      </w:r>
      <w:r w:rsidR="00C62370">
        <w:rPr>
          <w:rFonts w:ascii="Baskerville Old Face" w:hAnsi="Baskerville Old Face"/>
        </w:rPr>
        <w:t xml:space="preserve"> </w:t>
      </w:r>
      <w:r w:rsidR="00F26DE6">
        <w:rPr>
          <w:rFonts w:ascii="Baskerville Old Face" w:hAnsi="Baskerville Old Face"/>
        </w:rPr>
        <w:t xml:space="preserve"> Jesus asks a simple question: Whose </w:t>
      </w:r>
      <w:r w:rsidR="00F26DE6" w:rsidRPr="00F26DE6">
        <w:rPr>
          <w:rFonts w:ascii="Baskerville Old Face" w:hAnsi="Baskerville Old Face"/>
          <w:i/>
          <w:iCs/>
        </w:rPr>
        <w:t>eikon</w:t>
      </w:r>
      <w:r w:rsidRPr="00F26DE6">
        <w:rPr>
          <w:rFonts w:ascii="Baskerville Old Face" w:hAnsi="Baskerville Old Face"/>
          <w:i/>
          <w:iCs/>
        </w:rPr>
        <w:t xml:space="preserve"> </w:t>
      </w:r>
      <w:r w:rsidR="00F26DE6">
        <w:rPr>
          <w:rFonts w:ascii="Baskerville Old Face" w:hAnsi="Baskerville Old Face"/>
        </w:rPr>
        <w:t>is on it? Icon, picture, likeness image? Well, Caesar’s image is on it.  ‘Th</w:t>
      </w:r>
      <w:r w:rsidR="001009E9">
        <w:rPr>
          <w:rFonts w:ascii="Baskerville Old Face" w:hAnsi="Baskerville Old Face"/>
        </w:rPr>
        <w:t>en</w:t>
      </w:r>
      <w:r w:rsidR="00F26DE6">
        <w:rPr>
          <w:rFonts w:ascii="Baskerville Old Face" w:hAnsi="Baskerville Old Face"/>
        </w:rPr>
        <w:t xml:space="preserve"> give to Caesar</w:t>
      </w:r>
      <w:r w:rsidR="001009E9">
        <w:rPr>
          <w:rFonts w:ascii="Baskerville Old Face" w:hAnsi="Baskerville Old Face"/>
        </w:rPr>
        <w:t xml:space="preserve"> </w:t>
      </w:r>
      <w:r w:rsidR="00F26DE6">
        <w:rPr>
          <w:rFonts w:ascii="Baskerville Old Face" w:hAnsi="Baskerville Old Face"/>
        </w:rPr>
        <w:t>what belongs to Cae</w:t>
      </w:r>
      <w:r w:rsidR="001009E9">
        <w:rPr>
          <w:rFonts w:ascii="Baskerville Old Face" w:hAnsi="Baskerville Old Face"/>
        </w:rPr>
        <w:t>sar</w:t>
      </w:r>
      <w:r w:rsidR="00F26DE6">
        <w:rPr>
          <w:rFonts w:ascii="Baskerville Old Face" w:hAnsi="Baskerville Old Face"/>
        </w:rPr>
        <w:t xml:space="preserve"> and give to God what belongs to God.”  </w:t>
      </w:r>
    </w:p>
    <w:p w14:paraId="27558C50" w14:textId="16E760DC" w:rsidR="004634B4" w:rsidRDefault="00F26DE6" w:rsidP="00157401">
      <w:pPr>
        <w:pStyle w:val="NoSpacing"/>
        <w:spacing w:line="480" w:lineRule="auto"/>
        <w:rPr>
          <w:rFonts w:ascii="Baskerville Old Face" w:hAnsi="Baskerville Old Face"/>
        </w:rPr>
      </w:pPr>
      <w:r>
        <w:rPr>
          <w:rFonts w:ascii="Baskerville Old Face" w:hAnsi="Baskerville Old Face"/>
        </w:rPr>
        <w:lastRenderedPageBreak/>
        <w:tab/>
        <w:t xml:space="preserve">We cannot miss the fact that Jesus is harkening all the way back to creation.  The Greek </w:t>
      </w:r>
      <w:r w:rsidR="001009E9">
        <w:rPr>
          <w:rFonts w:ascii="Baskerville Old Face" w:hAnsi="Baskerville Old Face"/>
        </w:rPr>
        <w:t>translation</w:t>
      </w:r>
      <w:r>
        <w:rPr>
          <w:rFonts w:ascii="Baskerville Old Face" w:hAnsi="Baskerville Old Face"/>
        </w:rPr>
        <w:t xml:space="preserve"> of the Old Testament says that God created man in his</w:t>
      </w:r>
      <w:r>
        <w:rPr>
          <w:rFonts w:ascii="Helvetica" w:hAnsi="Helvetica"/>
          <w:color w:val="333333"/>
          <w:sz w:val="21"/>
          <w:szCs w:val="21"/>
          <w:shd w:val="clear" w:color="auto" w:fill="FFFFFF"/>
        </w:rPr>
        <w:t> </w:t>
      </w:r>
      <w:proofErr w:type="spellStart"/>
      <w:r>
        <w:rPr>
          <w:rFonts w:ascii="Helvetica" w:hAnsi="Helvetica"/>
          <w:color w:val="333333"/>
          <w:sz w:val="21"/>
          <w:szCs w:val="21"/>
          <w:shd w:val="clear" w:color="auto" w:fill="FFFFFF"/>
        </w:rPr>
        <w:t>εἰκόν</w:t>
      </w:r>
      <w:proofErr w:type="spellEnd"/>
      <w:r>
        <w:rPr>
          <w:rFonts w:ascii="Helvetica" w:hAnsi="Helvetica"/>
          <w:color w:val="333333"/>
          <w:sz w:val="21"/>
          <w:szCs w:val="21"/>
          <w:shd w:val="clear" w:color="auto" w:fill="FFFFFF"/>
        </w:rPr>
        <w:t>α</w:t>
      </w:r>
      <w:r>
        <w:rPr>
          <w:rFonts w:ascii="Baskerville Old Face" w:hAnsi="Baskerville Old Face"/>
        </w:rPr>
        <w:t>,</w:t>
      </w:r>
      <w:r w:rsidR="00BB0AD0">
        <w:rPr>
          <w:rFonts w:ascii="Baskerville Old Face" w:hAnsi="Baskerville Old Face"/>
        </w:rPr>
        <w:t xml:space="preserve"> </w:t>
      </w:r>
      <w:r w:rsidR="00BB0AD0" w:rsidRPr="00BB0AD0">
        <w:rPr>
          <w:rFonts w:ascii="Baskerville Old Face" w:hAnsi="Baskerville Old Face"/>
          <w:b/>
          <w:bCs/>
          <w:highlight w:val="yellow"/>
        </w:rPr>
        <w:t>[</w:t>
      </w:r>
      <w:r w:rsidR="00BB0AD0">
        <w:rPr>
          <w:rFonts w:ascii="Baskerville Old Face" w:hAnsi="Baskerville Old Face"/>
          <w:b/>
          <w:bCs/>
          <w:highlight w:val="yellow"/>
        </w:rPr>
        <w:t>SLIDE 11</w:t>
      </w:r>
      <w:r w:rsidR="00BB0AD0" w:rsidRPr="00BB0AD0">
        <w:rPr>
          <w:rFonts w:ascii="Baskerville Old Face" w:hAnsi="Baskerville Old Face"/>
          <w:b/>
          <w:bCs/>
          <w:highlight w:val="yellow"/>
        </w:rPr>
        <w:t>]</w:t>
      </w:r>
      <w:r>
        <w:rPr>
          <w:rFonts w:ascii="Baskerville Old Face" w:hAnsi="Baskerville Old Face"/>
        </w:rPr>
        <w:t xml:space="preserve"> in his image.  If coins bear the image of Caesar, so be it, but we bear the image of God. </w:t>
      </w:r>
      <w:r w:rsidR="00B96038">
        <w:rPr>
          <w:rFonts w:ascii="Baskerville Old Face" w:hAnsi="Baskerville Old Face"/>
        </w:rPr>
        <w:t>This is a pertinent question when we think about our own tax payments.  It can turn one</w:t>
      </w:r>
      <w:r w:rsidR="001009E9">
        <w:rPr>
          <w:rFonts w:ascii="Baskerville Old Face" w:hAnsi="Baskerville Old Face"/>
        </w:rPr>
        <w:t>’</w:t>
      </w:r>
      <w:r w:rsidR="00B96038">
        <w:rPr>
          <w:rFonts w:ascii="Baskerville Old Face" w:hAnsi="Baskerville Old Face"/>
        </w:rPr>
        <w:t xml:space="preserve">s stomach to think too long about how your money might be spent.  We have learned much in this regard in the past months. </w:t>
      </w:r>
      <w:r w:rsidR="001009E9">
        <w:rPr>
          <w:rFonts w:ascii="Baskerville Old Face" w:hAnsi="Baskerville Old Face"/>
        </w:rPr>
        <w:t>The waste and abuse of taxpayer funds at the federal level has become a bit more unveiled lately.</w:t>
      </w:r>
      <w:r w:rsidR="00B96038">
        <w:rPr>
          <w:rFonts w:ascii="Baskerville Old Face" w:hAnsi="Baskerville Old Face"/>
        </w:rPr>
        <w:t xml:space="preserve"> But all the governmental corruption and deceit</w:t>
      </w:r>
      <w:r w:rsidR="001009E9">
        <w:rPr>
          <w:rFonts w:ascii="Baskerville Old Face" w:hAnsi="Baskerville Old Face"/>
        </w:rPr>
        <w:t xml:space="preserve"> should not be so surprising.</w:t>
      </w:r>
      <w:r w:rsidR="00B96038">
        <w:rPr>
          <w:rFonts w:ascii="Baskerville Old Face" w:hAnsi="Baskerville Old Face"/>
        </w:rPr>
        <w:t xml:space="preserve"> </w:t>
      </w:r>
      <w:r w:rsidR="001009E9">
        <w:rPr>
          <w:rFonts w:ascii="Baskerville Old Face" w:hAnsi="Baskerville Old Face"/>
        </w:rPr>
        <w:t>A</w:t>
      </w:r>
      <w:r w:rsidR="00B96038">
        <w:rPr>
          <w:rFonts w:ascii="Baskerville Old Face" w:hAnsi="Baskerville Old Face"/>
        </w:rPr>
        <w:t xml:space="preserve">ll the smoke and mirrors that might obfuscate the money trail cannot change the fact that no government in history has always been above board in </w:t>
      </w:r>
      <w:r w:rsidR="001009E9">
        <w:rPr>
          <w:rFonts w:ascii="Baskerville Old Face" w:hAnsi="Baskerville Old Face"/>
        </w:rPr>
        <w:t>its</w:t>
      </w:r>
      <w:r w:rsidR="00B96038">
        <w:rPr>
          <w:rFonts w:ascii="Baskerville Old Face" w:hAnsi="Baskerville Old Face"/>
        </w:rPr>
        <w:t xml:space="preserve"> operations.  Its oversight and </w:t>
      </w:r>
      <w:r w:rsidR="001009E9">
        <w:rPr>
          <w:rFonts w:ascii="Baskerville Old Face" w:hAnsi="Baskerville Old Face"/>
        </w:rPr>
        <w:t>accountability</w:t>
      </w:r>
      <w:r w:rsidR="00B96038">
        <w:rPr>
          <w:rFonts w:ascii="Baskerville Old Face" w:hAnsi="Baskerville Old Face"/>
        </w:rPr>
        <w:t xml:space="preserve"> come from fallible human beings</w:t>
      </w:r>
      <w:r w:rsidR="001009E9">
        <w:rPr>
          <w:rFonts w:ascii="Baskerville Old Face" w:hAnsi="Baskerville Old Face"/>
        </w:rPr>
        <w:t xml:space="preserve"> or maybe even evil tenants.</w:t>
      </w:r>
      <w:r w:rsidR="00B96038">
        <w:rPr>
          <w:rFonts w:ascii="Baskerville Old Face" w:hAnsi="Baskerville Old Face"/>
        </w:rPr>
        <w:t xml:space="preserve">  This being the case, we need not have high hopes for a perfect track record, even after an overhaul and an audit, but we can rest easy in this one fact, we belong to God. Our money is minted by the government and the value of it is determined by the government, so…let them have it. We are about the things that have true value…people</w:t>
      </w:r>
      <w:r w:rsidR="004634B4">
        <w:rPr>
          <w:rFonts w:ascii="Baskerville Old Face" w:hAnsi="Baskerville Old Face"/>
        </w:rPr>
        <w:t xml:space="preserve"> minted in the image of God. </w:t>
      </w:r>
    </w:p>
    <w:p w14:paraId="71BA93E8" w14:textId="787926F8" w:rsidR="006D43F8" w:rsidRDefault="004634B4" w:rsidP="00157401">
      <w:pPr>
        <w:pStyle w:val="NoSpacing"/>
        <w:spacing w:line="480" w:lineRule="auto"/>
        <w:rPr>
          <w:rFonts w:ascii="Baskerville Old Face" w:hAnsi="Baskerville Old Face"/>
        </w:rPr>
      </w:pPr>
      <w:r>
        <w:rPr>
          <w:rFonts w:ascii="Baskerville Old Face" w:hAnsi="Baskerville Old Face"/>
        </w:rPr>
        <w:tab/>
        <w:t xml:space="preserve">These </w:t>
      </w:r>
      <w:r w:rsidR="001009E9">
        <w:rPr>
          <w:rFonts w:ascii="Baskerville Old Face" w:hAnsi="Baskerville Old Face"/>
        </w:rPr>
        <w:t>adversaries</w:t>
      </w:r>
      <w:r>
        <w:rPr>
          <w:rFonts w:ascii="Baskerville Old Face" w:hAnsi="Baskerville Old Face"/>
        </w:rPr>
        <w:t xml:space="preserve"> leave overcome with wonder at Jesus’ answer.  Next in line were the </w:t>
      </w:r>
      <w:r w:rsidR="001009E9">
        <w:rPr>
          <w:rFonts w:ascii="Baskerville Old Face" w:hAnsi="Baskerville Old Face"/>
        </w:rPr>
        <w:t>Sadducees</w:t>
      </w:r>
      <w:r>
        <w:rPr>
          <w:rFonts w:ascii="Baskerville Old Face" w:hAnsi="Baskerville Old Face"/>
        </w:rPr>
        <w:t xml:space="preserve">. </w:t>
      </w:r>
      <w:r w:rsidR="00553D5B" w:rsidRPr="00553D5B">
        <w:rPr>
          <w:rFonts w:ascii="Baskerville Old Face" w:hAnsi="Baskerville Old Face"/>
          <w:b/>
          <w:bCs/>
          <w:highlight w:val="yellow"/>
        </w:rPr>
        <w:t>[</w:t>
      </w:r>
      <w:r w:rsidR="00553D5B">
        <w:rPr>
          <w:rFonts w:ascii="Baskerville Old Face" w:hAnsi="Baskerville Old Face"/>
          <w:b/>
          <w:bCs/>
          <w:highlight w:val="yellow"/>
        </w:rPr>
        <w:t>SLIDE 12</w:t>
      </w:r>
      <w:r w:rsidR="00553D5B" w:rsidRPr="00553D5B">
        <w:rPr>
          <w:rFonts w:ascii="Baskerville Old Face" w:hAnsi="Baskerville Old Face"/>
          <w:b/>
          <w:bCs/>
          <w:highlight w:val="yellow"/>
        </w:rPr>
        <w:t>]</w:t>
      </w:r>
      <w:r w:rsidR="00553D5B">
        <w:rPr>
          <w:rFonts w:ascii="Baskerville Old Face" w:hAnsi="Baskerville Old Face"/>
          <w:b/>
          <w:bCs/>
        </w:rPr>
        <w:t xml:space="preserve"> </w:t>
      </w:r>
      <w:r>
        <w:rPr>
          <w:rFonts w:ascii="Baskerville Old Face" w:hAnsi="Baskerville Old Face"/>
        </w:rPr>
        <w:t xml:space="preserve">Mark only talks about this group </w:t>
      </w:r>
      <w:r w:rsidR="001009E9">
        <w:rPr>
          <w:rFonts w:ascii="Baskerville Old Face" w:hAnsi="Baskerville Old Face"/>
        </w:rPr>
        <w:t xml:space="preserve">in this </w:t>
      </w:r>
      <w:proofErr w:type="gramStart"/>
      <w:r w:rsidR="001009E9">
        <w:rPr>
          <w:rFonts w:ascii="Baskerville Old Face" w:hAnsi="Baskerville Old Face"/>
        </w:rPr>
        <w:t>passage</w:t>
      </w:r>
      <w:proofErr w:type="gramEnd"/>
      <w:r>
        <w:rPr>
          <w:rFonts w:ascii="Baskerville Old Face" w:hAnsi="Baskerville Old Face"/>
        </w:rPr>
        <w:t xml:space="preserve"> and we need to know a few things about them because, even though they oppose Jesus, they are not on friendly terms with the </w:t>
      </w:r>
      <w:r w:rsidR="001009E9">
        <w:rPr>
          <w:rFonts w:ascii="Baskerville Old Face" w:hAnsi="Baskerville Old Face"/>
        </w:rPr>
        <w:t>P</w:t>
      </w:r>
      <w:r>
        <w:rPr>
          <w:rFonts w:ascii="Baskerville Old Face" w:hAnsi="Baskerville Old Face"/>
        </w:rPr>
        <w:t xml:space="preserve">harisees and it is easy for us to lump them together.  Mark tells us one detail in verse 18: The </w:t>
      </w:r>
      <w:r w:rsidR="001009E9">
        <w:rPr>
          <w:rFonts w:ascii="Baskerville Old Face" w:hAnsi="Baskerville Old Face"/>
        </w:rPr>
        <w:t>Sadducees</w:t>
      </w:r>
      <w:r>
        <w:rPr>
          <w:rFonts w:ascii="Baskerville Old Face" w:hAnsi="Baskerville Old Face"/>
        </w:rPr>
        <w:t xml:space="preserve"> do not believe in the resurrection of the dead and the reason they don’t is because they only recognize the </w:t>
      </w:r>
      <w:r w:rsidR="001009E9">
        <w:rPr>
          <w:rFonts w:ascii="Baskerville Old Face" w:hAnsi="Baskerville Old Face"/>
        </w:rPr>
        <w:t>Pentateuch</w:t>
      </w:r>
      <w:r>
        <w:rPr>
          <w:rFonts w:ascii="Baskerville Old Face" w:hAnsi="Baskerville Old Face"/>
        </w:rPr>
        <w:t xml:space="preserve">, that is the first five books of the Bible, as God’s word.  They don’t bother with the prophetic books and the other </w:t>
      </w:r>
      <w:proofErr w:type="gramStart"/>
      <w:r>
        <w:rPr>
          <w:rFonts w:ascii="Baskerville Old Face" w:hAnsi="Baskerville Old Face"/>
        </w:rPr>
        <w:t>writings</w:t>
      </w:r>
      <w:proofErr w:type="gramEnd"/>
      <w:r>
        <w:rPr>
          <w:rFonts w:ascii="Baskerville Old Face" w:hAnsi="Baskerville Old Face"/>
        </w:rPr>
        <w:t xml:space="preserve"> and they certainly </w:t>
      </w:r>
      <w:r w:rsidR="00553D5B">
        <w:rPr>
          <w:rFonts w:ascii="Baskerville Old Face" w:hAnsi="Baskerville Old Face"/>
        </w:rPr>
        <w:t>d</w:t>
      </w:r>
      <w:r>
        <w:rPr>
          <w:rFonts w:ascii="Baskerville Old Face" w:hAnsi="Baskerville Old Face"/>
        </w:rPr>
        <w:t xml:space="preserve">o not follow all of the unwritten rules that the </w:t>
      </w:r>
      <w:r w:rsidR="001009E9">
        <w:rPr>
          <w:rFonts w:ascii="Baskerville Old Face" w:hAnsi="Baskerville Old Face"/>
        </w:rPr>
        <w:t>P</w:t>
      </w:r>
      <w:r>
        <w:rPr>
          <w:rFonts w:ascii="Baskerville Old Face" w:hAnsi="Baskerville Old Face"/>
        </w:rPr>
        <w:t xml:space="preserve">harisees are always on about. </w:t>
      </w:r>
      <w:r w:rsidR="006D43F8">
        <w:rPr>
          <w:rFonts w:ascii="Baskerville Old Face" w:hAnsi="Baskerville Old Face"/>
        </w:rPr>
        <w:t>Since there is no mention of resurrection in the first five books of Moses, then, i</w:t>
      </w:r>
      <w:r w:rsidR="001009E9">
        <w:rPr>
          <w:rFonts w:ascii="Baskerville Old Face" w:hAnsi="Baskerville Old Face"/>
        </w:rPr>
        <w:t>t</w:t>
      </w:r>
      <w:r w:rsidR="006D43F8">
        <w:rPr>
          <w:rFonts w:ascii="Baskerville Old Face" w:hAnsi="Baskerville Old Face"/>
        </w:rPr>
        <w:t xml:space="preserve"> follows, there is no resurrection and those who ascribe to it </w:t>
      </w:r>
      <w:r w:rsidR="006D43F8">
        <w:rPr>
          <w:rFonts w:ascii="Baskerville Old Face" w:hAnsi="Baskerville Old Face"/>
        </w:rPr>
        <w:lastRenderedPageBreak/>
        <w:t xml:space="preserve">are silly and mistaken.  The question posed here is meant to point out the absurdity of the very notion of resurrection.  </w:t>
      </w:r>
    </w:p>
    <w:p w14:paraId="51569326" w14:textId="50625919" w:rsidR="00FA60B7" w:rsidRDefault="006D43F8" w:rsidP="00157401">
      <w:pPr>
        <w:pStyle w:val="NoSpacing"/>
        <w:spacing w:line="480" w:lineRule="auto"/>
        <w:rPr>
          <w:rFonts w:ascii="Baskerville Old Face" w:hAnsi="Baskerville Old Face"/>
        </w:rPr>
      </w:pPr>
      <w:r>
        <w:rPr>
          <w:rFonts w:ascii="Baskerville Old Face" w:hAnsi="Baskerville Old Face"/>
        </w:rPr>
        <w:tab/>
        <w:t xml:space="preserve">It involves something called </w:t>
      </w:r>
      <w:r w:rsidR="001009E9">
        <w:rPr>
          <w:rFonts w:ascii="Baskerville Old Face" w:hAnsi="Baskerville Old Face"/>
        </w:rPr>
        <w:t>Levirate</w:t>
      </w:r>
      <w:r>
        <w:rPr>
          <w:rFonts w:ascii="Baskerville Old Face" w:hAnsi="Baskerville Old Face"/>
        </w:rPr>
        <w:t xml:space="preserve"> marriage.</w:t>
      </w:r>
      <w:r w:rsidR="00553D5B">
        <w:rPr>
          <w:rFonts w:ascii="Baskerville Old Face" w:hAnsi="Baskerville Old Face"/>
        </w:rPr>
        <w:t xml:space="preserve"> </w:t>
      </w:r>
      <w:r w:rsidR="00553D5B" w:rsidRPr="00553D5B">
        <w:rPr>
          <w:rFonts w:ascii="Baskerville Old Face" w:hAnsi="Baskerville Old Face"/>
          <w:b/>
          <w:bCs/>
          <w:highlight w:val="yellow"/>
        </w:rPr>
        <w:t>[</w:t>
      </w:r>
      <w:r w:rsidR="00553D5B">
        <w:rPr>
          <w:rFonts w:ascii="Baskerville Old Face" w:hAnsi="Baskerville Old Face"/>
          <w:b/>
          <w:bCs/>
          <w:highlight w:val="yellow"/>
        </w:rPr>
        <w:t>SLIDE 13</w:t>
      </w:r>
      <w:r w:rsidR="00553D5B" w:rsidRPr="00553D5B">
        <w:rPr>
          <w:rFonts w:ascii="Baskerville Old Face" w:hAnsi="Baskerville Old Face"/>
          <w:b/>
          <w:bCs/>
          <w:highlight w:val="yellow"/>
        </w:rPr>
        <w:t>]</w:t>
      </w:r>
      <w:r>
        <w:rPr>
          <w:rFonts w:ascii="Baskerville Old Face" w:hAnsi="Baskerville Old Face"/>
        </w:rPr>
        <w:t xml:space="preserve"> If a man dies without having had children, the man’s brother is to “marry” the widow and ensure that she does have children to carry on the family name and to maintain the deceased man’s property and land.  It is a very strange idea to our modern sensibilities, but, since the book of </w:t>
      </w:r>
      <w:r w:rsidR="00C62370">
        <w:rPr>
          <w:rFonts w:ascii="Baskerville Old Face" w:hAnsi="Baskerville Old Face"/>
        </w:rPr>
        <w:t>Deuteronomy</w:t>
      </w:r>
      <w:r>
        <w:rPr>
          <w:rFonts w:ascii="Baskerville Old Face" w:hAnsi="Baskerville Old Face"/>
        </w:rPr>
        <w:t xml:space="preserve">, this was the law among Jewish families.  </w:t>
      </w:r>
      <w:proofErr w:type="gramStart"/>
      <w:r>
        <w:rPr>
          <w:rFonts w:ascii="Baskerville Old Face" w:hAnsi="Baskerville Old Face"/>
        </w:rPr>
        <w:t>So</w:t>
      </w:r>
      <w:proofErr w:type="gramEnd"/>
      <w:r>
        <w:rPr>
          <w:rFonts w:ascii="Baskerville Old Face" w:hAnsi="Baskerville Old Face"/>
        </w:rPr>
        <w:t xml:space="preserve"> the </w:t>
      </w:r>
      <w:r w:rsidR="00EA7591">
        <w:rPr>
          <w:rFonts w:ascii="Baskerville Old Face" w:hAnsi="Baskerville Old Face"/>
        </w:rPr>
        <w:t>Sadducees</w:t>
      </w:r>
      <w:r>
        <w:rPr>
          <w:rFonts w:ascii="Baskerville Old Face" w:hAnsi="Baskerville Old Face"/>
        </w:rPr>
        <w:t xml:space="preserve"> take this law and concoct a ridiculous example for Jesus to ponder.  If a man dies but his brother leaves his widow without children seven times over…well, then when the resurrection occurs, whose wife with she be since she has been married to them all?  This haughty, know</w:t>
      </w:r>
      <w:r w:rsidR="00EA7591">
        <w:rPr>
          <w:rFonts w:ascii="Baskerville Old Face" w:hAnsi="Baskerville Old Face"/>
        </w:rPr>
        <w:t>-</w:t>
      </w:r>
      <w:r>
        <w:rPr>
          <w:rFonts w:ascii="Baskerville Old Face" w:hAnsi="Baskerville Old Face"/>
        </w:rPr>
        <w:t>it</w:t>
      </w:r>
      <w:r w:rsidR="00EA7591">
        <w:rPr>
          <w:rFonts w:ascii="Baskerville Old Face" w:hAnsi="Baskerville Old Face"/>
        </w:rPr>
        <w:t>-</w:t>
      </w:r>
      <w:r>
        <w:rPr>
          <w:rFonts w:ascii="Baskerville Old Face" w:hAnsi="Baskerville Old Face"/>
        </w:rPr>
        <w:t>all attitude does not go far with Jesus.  He accuses these Sad</w:t>
      </w:r>
      <w:r w:rsidR="00EA7591">
        <w:rPr>
          <w:rFonts w:ascii="Baskerville Old Face" w:hAnsi="Baskerville Old Face"/>
        </w:rPr>
        <w:t>d</w:t>
      </w:r>
      <w:r>
        <w:rPr>
          <w:rFonts w:ascii="Baskerville Old Face" w:hAnsi="Baskerville Old Face"/>
        </w:rPr>
        <w:t xml:space="preserve">ucees, who were probably priests working in the temple, of being ignorant of </w:t>
      </w:r>
      <w:proofErr w:type="gramStart"/>
      <w:r>
        <w:rPr>
          <w:rFonts w:ascii="Baskerville Old Face" w:hAnsi="Baskerville Old Face"/>
        </w:rPr>
        <w:t>both</w:t>
      </w:r>
      <w:proofErr w:type="gramEnd"/>
      <w:r>
        <w:rPr>
          <w:rFonts w:ascii="Baskerville Old Face" w:hAnsi="Baskerville Old Face"/>
        </w:rPr>
        <w:t xml:space="preserve"> what scripture says and of God’s power.  While they are bringing up </w:t>
      </w:r>
      <w:r w:rsidR="00EA7591">
        <w:rPr>
          <w:rFonts w:ascii="Baskerville Old Face" w:hAnsi="Baskerville Old Face"/>
        </w:rPr>
        <w:t>Deuteronomy</w:t>
      </w:r>
      <w:r>
        <w:rPr>
          <w:rFonts w:ascii="Baskerville Old Face" w:hAnsi="Baskerville Old Face"/>
        </w:rPr>
        <w:t xml:space="preserve">, Jesus goes </w:t>
      </w:r>
      <w:r w:rsidR="00C57B11">
        <w:rPr>
          <w:rFonts w:ascii="Baskerville Old Face" w:hAnsi="Baskerville Old Face"/>
        </w:rPr>
        <w:t>further</w:t>
      </w:r>
      <w:r>
        <w:rPr>
          <w:rFonts w:ascii="Baskerville Old Face" w:hAnsi="Baskerville Old Face"/>
        </w:rPr>
        <w:t xml:space="preserve"> back to Exodus, another book of Moses’ and shows </w:t>
      </w:r>
      <w:r w:rsidR="00C57B11">
        <w:rPr>
          <w:rFonts w:ascii="Baskerville Old Face" w:hAnsi="Baskerville Old Face"/>
        </w:rPr>
        <w:t xml:space="preserve">these </w:t>
      </w:r>
      <w:r>
        <w:rPr>
          <w:rFonts w:ascii="Baskerville Old Face" w:hAnsi="Baskerville Old Face"/>
        </w:rPr>
        <w:t xml:space="preserve">mocking </w:t>
      </w:r>
      <w:proofErr w:type="gramStart"/>
      <w:r w:rsidR="00C57B11">
        <w:rPr>
          <w:rFonts w:ascii="Baskerville Old Face" w:hAnsi="Baskerville Old Face"/>
        </w:rPr>
        <w:t>priests</w:t>
      </w:r>
      <w:proofErr w:type="gramEnd"/>
      <w:r>
        <w:rPr>
          <w:rFonts w:ascii="Baskerville Old Face" w:hAnsi="Baskerville Old Face"/>
        </w:rPr>
        <w:t xml:space="preserve"> evidence of the resurrection even within the books they claim to teach and follow. </w:t>
      </w:r>
      <w:r w:rsidR="00C57B11">
        <w:rPr>
          <w:rFonts w:ascii="Baskerville Old Face" w:hAnsi="Baskerville Old Face"/>
        </w:rPr>
        <w:t>In Exodus 3, God calls out to Moses from a miraculous burning bush.</w:t>
      </w:r>
      <w:r w:rsidR="00522BF2">
        <w:rPr>
          <w:rFonts w:ascii="Baskerville Old Face" w:hAnsi="Baskerville Old Face"/>
        </w:rPr>
        <w:t xml:space="preserve"> </w:t>
      </w:r>
      <w:r w:rsidR="00522BF2" w:rsidRPr="00522BF2">
        <w:rPr>
          <w:rFonts w:ascii="Baskerville Old Face" w:hAnsi="Baskerville Old Face"/>
          <w:b/>
          <w:bCs/>
          <w:highlight w:val="yellow"/>
        </w:rPr>
        <w:t>[</w:t>
      </w:r>
      <w:r w:rsidR="00522BF2">
        <w:rPr>
          <w:rFonts w:ascii="Baskerville Old Face" w:hAnsi="Baskerville Old Face"/>
          <w:b/>
          <w:bCs/>
          <w:highlight w:val="yellow"/>
        </w:rPr>
        <w:t>SLIDE 14</w:t>
      </w:r>
      <w:proofErr w:type="gramStart"/>
      <w:r w:rsidR="00522BF2" w:rsidRPr="00522BF2">
        <w:rPr>
          <w:rFonts w:ascii="Baskerville Old Face" w:hAnsi="Baskerville Old Face"/>
          <w:b/>
          <w:bCs/>
          <w:highlight w:val="yellow"/>
        </w:rPr>
        <w:t>]</w:t>
      </w:r>
      <w:r w:rsidR="00C57B11">
        <w:rPr>
          <w:rFonts w:ascii="Baskerville Old Face" w:hAnsi="Baskerville Old Face"/>
        </w:rPr>
        <w:t xml:space="preserve">  As</w:t>
      </w:r>
      <w:proofErr w:type="gramEnd"/>
      <w:r w:rsidR="00C57B11">
        <w:rPr>
          <w:rFonts w:ascii="Baskerville Old Face" w:hAnsi="Baskerville Old Face"/>
        </w:rPr>
        <w:t xml:space="preserve"> Moses approaches, God tells him to remove his sandals because he is treading on holy ground. And then God introduces himself. “I am the God of your father, Abraham’s God, Isaac’s God, and Jacob’s God.”</w:t>
      </w:r>
      <w:r w:rsidR="00FA60B7">
        <w:rPr>
          <w:rFonts w:ascii="Baskerville Old Face" w:hAnsi="Baskerville Old Face"/>
        </w:rPr>
        <w:t xml:space="preserve">  The living God will not introduce himself by citing the names of three corpses…as Jesus says, he is not the God of the dead, but of the living. The </w:t>
      </w:r>
      <w:r w:rsidR="00EA7591">
        <w:rPr>
          <w:rFonts w:ascii="Baskerville Old Face" w:hAnsi="Baskerville Old Face"/>
        </w:rPr>
        <w:t>Sadducees</w:t>
      </w:r>
      <w:r w:rsidR="00FA60B7">
        <w:rPr>
          <w:rFonts w:ascii="Baskerville Old Face" w:hAnsi="Baskerville Old Face"/>
        </w:rPr>
        <w:t xml:space="preserve"> are flat out wrong. There will come a day of resurrection in which, like the angels, we will not be married as marriage is a temporal mechanism that allows for families and children. </w:t>
      </w:r>
      <w:proofErr w:type="gramStart"/>
      <w:r w:rsidR="00FA60B7">
        <w:rPr>
          <w:rFonts w:ascii="Baskerville Old Face" w:hAnsi="Baskerville Old Face"/>
        </w:rPr>
        <w:t>But,</w:t>
      </w:r>
      <w:proofErr w:type="gramEnd"/>
      <w:r w:rsidR="00FA60B7">
        <w:rPr>
          <w:rFonts w:ascii="Baskerville Old Face" w:hAnsi="Baskerville Old Face"/>
        </w:rPr>
        <w:t xml:space="preserve"> Jesus points out here that there are two dimensions to scripture that we need to attend to: </w:t>
      </w:r>
      <w:r w:rsidR="00522BF2" w:rsidRPr="00522BF2">
        <w:rPr>
          <w:rFonts w:ascii="Baskerville Old Face" w:hAnsi="Baskerville Old Face"/>
          <w:b/>
          <w:bCs/>
          <w:highlight w:val="yellow"/>
        </w:rPr>
        <w:t>[</w:t>
      </w:r>
      <w:r w:rsidR="00522BF2">
        <w:rPr>
          <w:rFonts w:ascii="Baskerville Old Face" w:hAnsi="Baskerville Old Face"/>
          <w:b/>
          <w:bCs/>
          <w:highlight w:val="yellow"/>
        </w:rPr>
        <w:t>SLIDE 15</w:t>
      </w:r>
      <w:r w:rsidR="00522BF2" w:rsidRPr="00522BF2">
        <w:rPr>
          <w:rFonts w:ascii="Baskerville Old Face" w:hAnsi="Baskerville Old Face"/>
          <w:b/>
          <w:bCs/>
          <w:highlight w:val="yellow"/>
        </w:rPr>
        <w:t>]</w:t>
      </w:r>
      <w:r w:rsidR="00522BF2">
        <w:rPr>
          <w:rFonts w:ascii="Baskerville Old Face" w:hAnsi="Baskerville Old Face"/>
          <w:b/>
          <w:bCs/>
        </w:rPr>
        <w:t xml:space="preserve"> </w:t>
      </w:r>
      <w:r w:rsidR="00FA60B7">
        <w:rPr>
          <w:rFonts w:ascii="Baskerville Old Face" w:hAnsi="Baskerville Old Face"/>
        </w:rPr>
        <w:t>first, the actual written words</w:t>
      </w:r>
      <w:r w:rsidR="00EA7591">
        <w:rPr>
          <w:rFonts w:ascii="Baskerville Old Face" w:hAnsi="Baskerville Old Face"/>
        </w:rPr>
        <w:t>: What does the text say?</w:t>
      </w:r>
      <w:r w:rsidR="00FA60B7">
        <w:rPr>
          <w:rFonts w:ascii="Baskerville Old Face" w:hAnsi="Baskerville Old Face"/>
        </w:rPr>
        <w:t xml:space="preserve"> </w:t>
      </w:r>
      <w:r w:rsidR="00EA7591">
        <w:rPr>
          <w:rFonts w:ascii="Baskerville Old Face" w:hAnsi="Baskerville Old Face"/>
        </w:rPr>
        <w:t>A</w:t>
      </w:r>
      <w:r w:rsidR="00FA60B7">
        <w:rPr>
          <w:rFonts w:ascii="Baskerville Old Face" w:hAnsi="Baskerville Old Face"/>
        </w:rPr>
        <w:t xml:space="preserve">nd second, the actual </w:t>
      </w:r>
      <w:proofErr w:type="gramStart"/>
      <w:r w:rsidR="00FA60B7">
        <w:rPr>
          <w:rFonts w:ascii="Baskerville Old Face" w:hAnsi="Baskerville Old Face"/>
        </w:rPr>
        <w:t>power</w:t>
      </w:r>
      <w:proofErr w:type="gramEnd"/>
      <w:r w:rsidR="00FA60B7">
        <w:rPr>
          <w:rFonts w:ascii="Baskerville Old Face" w:hAnsi="Baskerville Old Face"/>
        </w:rPr>
        <w:t xml:space="preserve"> those words communicate.  What good is knowing God’s word unless we also embrace and experience the powerful reality which God’s word explains</w:t>
      </w:r>
      <w:r w:rsidR="00EA7591">
        <w:rPr>
          <w:rFonts w:ascii="Baskerville Old Face" w:hAnsi="Baskerville Old Face"/>
        </w:rPr>
        <w:t xml:space="preserve">? </w:t>
      </w:r>
      <w:r w:rsidR="00FA60B7">
        <w:rPr>
          <w:rFonts w:ascii="Baskerville Old Face" w:hAnsi="Baskerville Old Face"/>
        </w:rPr>
        <w:t xml:space="preserve">We dare not try </w:t>
      </w:r>
      <w:r w:rsidR="00EA7591">
        <w:rPr>
          <w:rFonts w:ascii="Baskerville Old Face" w:hAnsi="Baskerville Old Face"/>
        </w:rPr>
        <w:t>to</w:t>
      </w:r>
      <w:r w:rsidR="00FA60B7">
        <w:rPr>
          <w:rFonts w:ascii="Baskerville Old Face" w:hAnsi="Baskerville Old Face"/>
        </w:rPr>
        <w:t xml:space="preserve"> master one over </w:t>
      </w:r>
      <w:r w:rsidR="00FA60B7">
        <w:rPr>
          <w:rFonts w:ascii="Baskerville Old Face" w:hAnsi="Baskerville Old Face"/>
        </w:rPr>
        <w:lastRenderedPageBreak/>
        <w:t xml:space="preserve">the other.  There is nothing worse than a scholar teaching a dead word, </w:t>
      </w:r>
      <w:r w:rsidR="00EA7591">
        <w:rPr>
          <w:rFonts w:ascii="Baskerville Old Face" w:hAnsi="Baskerville Old Face"/>
        </w:rPr>
        <w:t>except</w:t>
      </w:r>
      <w:r w:rsidR="00FA60B7">
        <w:rPr>
          <w:rFonts w:ascii="Baskerville Old Face" w:hAnsi="Baskerville Old Face"/>
        </w:rPr>
        <w:t xml:space="preserve"> for maybe a passionate, </w:t>
      </w:r>
      <w:r w:rsidR="00EA7591">
        <w:rPr>
          <w:rFonts w:ascii="Baskerville Old Face" w:hAnsi="Baskerville Old Face"/>
        </w:rPr>
        <w:t>fiery person that is excited and</w:t>
      </w:r>
      <w:r w:rsidR="00FA60B7">
        <w:rPr>
          <w:rFonts w:ascii="Baskerville Old Face" w:hAnsi="Baskerville Old Face"/>
        </w:rPr>
        <w:t xml:space="preserve"> burns brightly while at the same time being uninformed.   </w:t>
      </w:r>
      <w:r w:rsidR="004634B4">
        <w:rPr>
          <w:rFonts w:ascii="Baskerville Old Face" w:hAnsi="Baskerville Old Face"/>
        </w:rPr>
        <w:t xml:space="preserve">   </w:t>
      </w:r>
      <w:r w:rsidR="00B96038">
        <w:rPr>
          <w:rFonts w:ascii="Baskerville Old Face" w:hAnsi="Baskerville Old Face"/>
        </w:rPr>
        <w:t xml:space="preserve"> </w:t>
      </w:r>
    </w:p>
    <w:p w14:paraId="31F142F4" w14:textId="61C1AD9F" w:rsidR="00F71483" w:rsidRDefault="00FA60B7" w:rsidP="00157401">
      <w:pPr>
        <w:pStyle w:val="NoSpacing"/>
        <w:spacing w:line="480" w:lineRule="auto"/>
        <w:rPr>
          <w:rFonts w:ascii="Baskerville Old Face" w:hAnsi="Baskerville Old Face"/>
        </w:rPr>
      </w:pPr>
      <w:r>
        <w:rPr>
          <w:rFonts w:ascii="Baskerville Old Face" w:hAnsi="Baskerville Old Face"/>
        </w:rPr>
        <w:tab/>
        <w:t>Jesus has set straight his adversaries, but another scribe approaches with another question. This one I take to be</w:t>
      </w:r>
      <w:r w:rsidR="00EA7591">
        <w:rPr>
          <w:rFonts w:ascii="Baskerville Old Face" w:hAnsi="Baskerville Old Face"/>
        </w:rPr>
        <w:t xml:space="preserve"> </w:t>
      </w:r>
      <w:r>
        <w:rPr>
          <w:rFonts w:ascii="Baskerville Old Face" w:hAnsi="Baskerville Old Face"/>
        </w:rPr>
        <w:t>coming from a more genuine place as we will see. He is looking for a summary of the scriptures.  Which commandment is the most important of all? Jesus answers with an amalgamation of verses from Exodus, Leviticus and Deuteronomy.</w:t>
      </w:r>
      <w:r w:rsidR="00F11003">
        <w:rPr>
          <w:rFonts w:ascii="Baskerville Old Face" w:hAnsi="Baskerville Old Face"/>
        </w:rPr>
        <w:t xml:space="preserve"> </w:t>
      </w:r>
      <w:r w:rsidR="00F11003" w:rsidRPr="00F11003">
        <w:rPr>
          <w:rFonts w:ascii="Baskerville Old Face" w:hAnsi="Baskerville Old Face"/>
          <w:b/>
          <w:bCs/>
          <w:highlight w:val="yellow"/>
        </w:rPr>
        <w:t>[</w:t>
      </w:r>
      <w:r w:rsidR="00F11003">
        <w:rPr>
          <w:rFonts w:ascii="Baskerville Old Face" w:hAnsi="Baskerville Old Face"/>
          <w:b/>
          <w:bCs/>
          <w:highlight w:val="yellow"/>
        </w:rPr>
        <w:t>SLIDE 16</w:t>
      </w:r>
      <w:r w:rsidR="00F11003" w:rsidRPr="00F11003">
        <w:rPr>
          <w:rFonts w:ascii="Baskerville Old Face" w:hAnsi="Baskerville Old Face"/>
          <w:b/>
          <w:bCs/>
          <w:highlight w:val="yellow"/>
        </w:rPr>
        <w:t>]</w:t>
      </w:r>
      <w:r>
        <w:rPr>
          <w:rFonts w:ascii="Baskerville Old Face" w:hAnsi="Baskerville Old Face"/>
        </w:rPr>
        <w:t xml:space="preserve"> </w:t>
      </w:r>
      <w:r w:rsidR="00891CF0">
        <w:rPr>
          <w:rFonts w:ascii="Baskerville Old Face" w:hAnsi="Baskerville Old Face"/>
        </w:rPr>
        <w:t xml:space="preserve">‘The most important one is Israel, listen! Our God is the one Lord, and </w:t>
      </w:r>
      <w:r w:rsidR="00EA7591">
        <w:rPr>
          <w:rFonts w:ascii="Baskerville Old Face" w:hAnsi="Baskerville Old Face"/>
        </w:rPr>
        <w:t xml:space="preserve">you </w:t>
      </w:r>
      <w:r w:rsidR="00891CF0">
        <w:rPr>
          <w:rFonts w:ascii="Baskerville Old Face" w:hAnsi="Baskerville Old Face"/>
        </w:rPr>
        <w:t xml:space="preserve">must love the Lord your God with all your heart, with all your being, with all your mind, and with all your strength.” Then Jesus adds a bonus answer, presumably because it is </w:t>
      </w:r>
      <w:proofErr w:type="gramStart"/>
      <w:r w:rsidR="00891CF0">
        <w:rPr>
          <w:rFonts w:ascii="Baskerville Old Face" w:hAnsi="Baskerville Old Face"/>
        </w:rPr>
        <w:t>really inseparable</w:t>
      </w:r>
      <w:proofErr w:type="gramEnd"/>
      <w:r w:rsidR="00891CF0">
        <w:rPr>
          <w:rFonts w:ascii="Baskerville Old Face" w:hAnsi="Baskerville Old Face"/>
        </w:rPr>
        <w:t xml:space="preserve"> from the first:</w:t>
      </w:r>
      <w:r w:rsidR="00F11003">
        <w:rPr>
          <w:rFonts w:ascii="Baskerville Old Face" w:hAnsi="Baskerville Old Face"/>
        </w:rPr>
        <w:t xml:space="preserve"> </w:t>
      </w:r>
      <w:r w:rsidR="00F11003" w:rsidRPr="00F11003">
        <w:rPr>
          <w:rFonts w:ascii="Baskerville Old Face" w:hAnsi="Baskerville Old Face"/>
          <w:b/>
          <w:bCs/>
          <w:highlight w:val="yellow"/>
        </w:rPr>
        <w:t>[SLIDE 17]</w:t>
      </w:r>
      <w:r w:rsidR="00F11003" w:rsidRPr="00F11003">
        <w:rPr>
          <w:rFonts w:ascii="Baskerville Old Face" w:hAnsi="Baskerville Old Face"/>
        </w:rPr>
        <w:t xml:space="preserve"> </w:t>
      </w:r>
      <w:r w:rsidR="00891CF0" w:rsidRPr="00F11003">
        <w:rPr>
          <w:rFonts w:ascii="Baskerville Old Face" w:hAnsi="Baskerville Old Face"/>
        </w:rPr>
        <w:t>“</w:t>
      </w:r>
      <w:r w:rsidR="00891CF0">
        <w:rPr>
          <w:rFonts w:ascii="Baskerville Old Face" w:hAnsi="Baskerville Old Face"/>
        </w:rPr>
        <w:t xml:space="preserve">The second is this, </w:t>
      </w:r>
      <w:r w:rsidR="00EA7591">
        <w:rPr>
          <w:rFonts w:ascii="Baskerville Old Face" w:hAnsi="Baskerville Old Face"/>
        </w:rPr>
        <w:t>you</w:t>
      </w:r>
      <w:r w:rsidR="00891CF0">
        <w:rPr>
          <w:rFonts w:ascii="Baskerville Old Face" w:hAnsi="Baskerville Old Face"/>
        </w:rPr>
        <w:t xml:space="preserve"> will love your neighbor as yourself. No other commandment is great</w:t>
      </w:r>
      <w:r w:rsidR="00EA7591">
        <w:rPr>
          <w:rFonts w:ascii="Baskerville Old Face" w:hAnsi="Baskerville Old Face"/>
        </w:rPr>
        <w:t>er</w:t>
      </w:r>
      <w:r w:rsidR="00891CF0">
        <w:rPr>
          <w:rFonts w:ascii="Baskerville Old Face" w:hAnsi="Baskerville Old Face"/>
        </w:rPr>
        <w:t xml:space="preserve"> than these.”</w:t>
      </w:r>
    </w:p>
    <w:p w14:paraId="6984F2FC" w14:textId="33C19BEF" w:rsidR="00891CF0" w:rsidRDefault="00891CF0" w:rsidP="00157401">
      <w:pPr>
        <w:pStyle w:val="NoSpacing"/>
        <w:spacing w:line="480" w:lineRule="auto"/>
        <w:rPr>
          <w:rFonts w:ascii="Baskerville Old Face" w:hAnsi="Baskerville Old Face"/>
        </w:rPr>
      </w:pPr>
      <w:r>
        <w:rPr>
          <w:rFonts w:ascii="Baskerville Old Face" w:hAnsi="Baskerville Old Face"/>
        </w:rPr>
        <w:tab/>
        <w:t xml:space="preserve">The scribe affirms Jesus’ answer.  He observes that loving God and others is even more important than offering sacrifices.  According to Jesus, this man was on the right track.  He was not far from God’s kingdom. If he would only </w:t>
      </w:r>
      <w:r w:rsidR="0060675C" w:rsidRPr="0060675C">
        <w:rPr>
          <w:rFonts w:ascii="Baskerville Old Face" w:hAnsi="Baskerville Old Face"/>
          <w:b/>
          <w:bCs/>
          <w:highlight w:val="yellow"/>
        </w:rPr>
        <w:t>[</w:t>
      </w:r>
      <w:r w:rsidR="0060675C">
        <w:rPr>
          <w:rFonts w:ascii="Baskerville Old Face" w:hAnsi="Baskerville Old Face"/>
          <w:b/>
          <w:bCs/>
          <w:highlight w:val="yellow"/>
        </w:rPr>
        <w:t>SLIDE 18</w:t>
      </w:r>
      <w:r w:rsidR="0060675C" w:rsidRPr="0060675C">
        <w:rPr>
          <w:rFonts w:ascii="Baskerville Old Face" w:hAnsi="Baskerville Old Face"/>
          <w:b/>
          <w:bCs/>
          <w:highlight w:val="yellow"/>
        </w:rPr>
        <w:t>]</w:t>
      </w:r>
      <w:r w:rsidR="0060675C">
        <w:rPr>
          <w:rFonts w:ascii="Baskerville Old Face" w:hAnsi="Baskerville Old Face"/>
          <w:b/>
          <w:bCs/>
        </w:rPr>
        <w:t xml:space="preserve"> </w:t>
      </w:r>
      <w:r>
        <w:rPr>
          <w:rFonts w:ascii="Baskerville Old Face" w:hAnsi="Baskerville Old Face"/>
        </w:rPr>
        <w:t xml:space="preserve">add faith to the wisdom and </w:t>
      </w:r>
      <w:r w:rsidR="00EA7591">
        <w:rPr>
          <w:rFonts w:ascii="Baskerville Old Face" w:hAnsi="Baskerville Old Face"/>
        </w:rPr>
        <w:t>knowledge</w:t>
      </w:r>
      <w:r>
        <w:rPr>
          <w:rFonts w:ascii="Baskerville Old Face" w:hAnsi="Baskerville Old Face"/>
        </w:rPr>
        <w:t xml:space="preserve"> he already possessed…he might yet find life. </w:t>
      </w:r>
    </w:p>
    <w:p w14:paraId="617D6866" w14:textId="18BB4E5D" w:rsidR="00BF3261" w:rsidRDefault="00891CF0" w:rsidP="00157401">
      <w:pPr>
        <w:pStyle w:val="NoSpacing"/>
        <w:spacing w:line="480" w:lineRule="auto"/>
        <w:rPr>
          <w:rFonts w:ascii="Baskerville Old Face" w:hAnsi="Baskerville Old Face"/>
        </w:rPr>
      </w:pPr>
      <w:r>
        <w:rPr>
          <w:rFonts w:ascii="Baskerville Old Face" w:hAnsi="Baskerville Old Face"/>
        </w:rPr>
        <w:tab/>
        <w:t xml:space="preserve">This is still our challenge today, isn’t it?  We are constantly immersed in knowledge.  We all hold in our pockets and </w:t>
      </w:r>
      <w:proofErr w:type="gramStart"/>
      <w:r>
        <w:rPr>
          <w:rFonts w:ascii="Baskerville Old Face" w:hAnsi="Baskerville Old Face"/>
        </w:rPr>
        <w:t>purses</w:t>
      </w:r>
      <w:proofErr w:type="gramEnd"/>
      <w:r>
        <w:rPr>
          <w:rFonts w:ascii="Baskerville Old Face" w:hAnsi="Baskerville Old Face"/>
        </w:rPr>
        <w:t xml:space="preserve"> a portal to more knowledge than mankind has every dreamed possible. Sometimes this knowledge is useful.  I can be informed about news and events, I can learn a new recipe, or how to </w:t>
      </w:r>
      <w:r w:rsidR="00EA7591">
        <w:rPr>
          <w:rFonts w:ascii="Baskerville Old Face" w:hAnsi="Baskerville Old Face"/>
        </w:rPr>
        <w:t>repair something under the hood of my car</w:t>
      </w:r>
      <w:r>
        <w:rPr>
          <w:rFonts w:ascii="Baskerville Old Face" w:hAnsi="Baskerville Old Face"/>
        </w:rPr>
        <w:t>.  I can also fill this God-given mind with useless dreck</w:t>
      </w:r>
      <w:r w:rsidR="009E6C1D">
        <w:rPr>
          <w:rFonts w:ascii="Baskerville Old Face" w:hAnsi="Baskerville Old Face"/>
        </w:rPr>
        <w:t xml:space="preserve">.  As we are inundated with this rapid-fire information, we </w:t>
      </w:r>
      <w:proofErr w:type="gramStart"/>
      <w:r w:rsidR="009E6C1D">
        <w:rPr>
          <w:rFonts w:ascii="Baskerville Old Face" w:hAnsi="Baskerville Old Face"/>
        </w:rPr>
        <w:t>have to</w:t>
      </w:r>
      <w:proofErr w:type="gramEnd"/>
      <w:r w:rsidR="009E6C1D">
        <w:rPr>
          <w:rFonts w:ascii="Baskerville Old Face" w:hAnsi="Baskerville Old Face"/>
        </w:rPr>
        <w:t xml:space="preserve"> make decisions as to what is important and what is not.  What are we going to prioritize? This scribe is trying to sort out, of all the laws in God’s word, what rises to the top, what is most important?  </w:t>
      </w:r>
      <w:r w:rsidR="00EA7591">
        <w:rPr>
          <w:rFonts w:ascii="Baskerville Old Face" w:hAnsi="Baskerville Old Face"/>
        </w:rPr>
        <w:t xml:space="preserve">Jesus says: </w:t>
      </w:r>
      <w:r w:rsidR="0060675C" w:rsidRPr="0060675C">
        <w:rPr>
          <w:rFonts w:ascii="Baskerville Old Face" w:hAnsi="Baskerville Old Face"/>
          <w:b/>
          <w:bCs/>
          <w:sz w:val="22"/>
          <w:szCs w:val="22"/>
          <w:highlight w:val="yellow"/>
        </w:rPr>
        <w:t>[</w:t>
      </w:r>
      <w:r w:rsidR="0060675C">
        <w:rPr>
          <w:rFonts w:ascii="Baskerville Old Face" w:hAnsi="Baskerville Old Face"/>
          <w:b/>
          <w:bCs/>
          <w:sz w:val="22"/>
          <w:szCs w:val="22"/>
          <w:highlight w:val="yellow"/>
        </w:rPr>
        <w:t>SLIDE 19</w:t>
      </w:r>
      <w:r w:rsidR="0060675C" w:rsidRPr="0060675C">
        <w:rPr>
          <w:rFonts w:ascii="Baskerville Old Face" w:hAnsi="Baskerville Old Face"/>
          <w:b/>
          <w:bCs/>
          <w:sz w:val="22"/>
          <w:szCs w:val="22"/>
          <w:highlight w:val="yellow"/>
        </w:rPr>
        <w:t>]</w:t>
      </w:r>
      <w:r w:rsidR="0060675C">
        <w:rPr>
          <w:rFonts w:ascii="Baskerville Old Face" w:hAnsi="Baskerville Old Face"/>
          <w:b/>
          <w:bCs/>
          <w:sz w:val="22"/>
          <w:szCs w:val="22"/>
        </w:rPr>
        <w:t xml:space="preserve"> </w:t>
      </w:r>
      <w:r w:rsidR="009E6C1D">
        <w:rPr>
          <w:rFonts w:ascii="Baskerville Old Face" w:hAnsi="Baskerville Old Face"/>
        </w:rPr>
        <w:t>Love.  Loving God and loving others is ultimately more important than anything else. We can, a</w:t>
      </w:r>
      <w:r w:rsidR="00EA7591">
        <w:rPr>
          <w:rFonts w:ascii="Baskerville Old Face" w:hAnsi="Baskerville Old Face"/>
        </w:rPr>
        <w:t>nd</w:t>
      </w:r>
      <w:r w:rsidR="009E6C1D">
        <w:rPr>
          <w:rFonts w:ascii="Baskerville Old Face" w:hAnsi="Baskerville Old Face"/>
        </w:rPr>
        <w:t xml:space="preserve"> probably should, talk about other aspects of the bible </w:t>
      </w:r>
      <w:r w:rsidR="009E6C1D">
        <w:rPr>
          <w:rFonts w:ascii="Baskerville Old Face" w:hAnsi="Baskerville Old Face"/>
        </w:rPr>
        <w:lastRenderedPageBreak/>
        <w:t xml:space="preserve">and theology.  We can talk about theories of atonement and </w:t>
      </w:r>
      <w:r w:rsidR="001835F1">
        <w:rPr>
          <w:rFonts w:ascii="Baskerville Old Face" w:hAnsi="Baskerville Old Face"/>
        </w:rPr>
        <w:t>eschatological</w:t>
      </w:r>
      <w:r w:rsidR="009E6C1D">
        <w:rPr>
          <w:rFonts w:ascii="Baskerville Old Face" w:hAnsi="Baskerville Old Face"/>
        </w:rPr>
        <w:t xml:space="preserve"> schemes, but if these discussions are not </w:t>
      </w:r>
      <w:r w:rsidR="00BF3261">
        <w:rPr>
          <w:rFonts w:ascii="Baskerville Old Face" w:hAnsi="Baskerville Old Face"/>
        </w:rPr>
        <w:t xml:space="preserve">done under the umbrella of love for God and others, we probably have more in common with the </w:t>
      </w:r>
      <w:r w:rsidR="00EA7591">
        <w:rPr>
          <w:rFonts w:ascii="Baskerville Old Face" w:hAnsi="Baskerville Old Face"/>
        </w:rPr>
        <w:t>Jesus’ adversarie</w:t>
      </w:r>
      <w:r w:rsidR="00BF3261">
        <w:rPr>
          <w:rFonts w:ascii="Baskerville Old Face" w:hAnsi="Baskerville Old Face"/>
        </w:rPr>
        <w:t xml:space="preserve">s than we care to admit. </w:t>
      </w:r>
      <w:r w:rsidR="00EA7591">
        <w:rPr>
          <w:rFonts w:ascii="Baskerville Old Face" w:hAnsi="Baskerville Old Face"/>
        </w:rPr>
        <w:t xml:space="preserve">The power of God’s word boils down to love. </w:t>
      </w:r>
    </w:p>
    <w:p w14:paraId="53BAA3BD" w14:textId="0BC91B04" w:rsidR="001835F1" w:rsidRDefault="00BF3261" w:rsidP="00157401">
      <w:pPr>
        <w:pStyle w:val="NoSpacing"/>
        <w:spacing w:line="480" w:lineRule="auto"/>
        <w:rPr>
          <w:rFonts w:ascii="Baskerville Old Face" w:hAnsi="Baskerville Old Face"/>
        </w:rPr>
      </w:pPr>
      <w:r>
        <w:rPr>
          <w:rFonts w:ascii="Baskerville Old Face" w:hAnsi="Baskerville Old Face"/>
        </w:rPr>
        <w:tab/>
        <w:t xml:space="preserve">In verse 35, Jesus is back </w:t>
      </w:r>
      <w:r w:rsidR="0060675C">
        <w:rPr>
          <w:rFonts w:ascii="Baskerville Old Face" w:hAnsi="Baskerville Old Face"/>
        </w:rPr>
        <w:t>o</w:t>
      </w:r>
      <w:r>
        <w:rPr>
          <w:rFonts w:ascii="Baskerville Old Face" w:hAnsi="Baskerville Old Face"/>
        </w:rPr>
        <w:t xml:space="preserve">n the saddle teaching a large crowd in the temple. </w:t>
      </w:r>
      <w:r w:rsidR="00D31A94" w:rsidRPr="00D31A94">
        <w:rPr>
          <w:rFonts w:ascii="Baskerville Old Face" w:hAnsi="Baskerville Old Face"/>
          <w:b/>
          <w:bCs/>
          <w:highlight w:val="yellow"/>
        </w:rPr>
        <w:t>[</w:t>
      </w:r>
      <w:r w:rsidR="00D31A94">
        <w:rPr>
          <w:rFonts w:ascii="Baskerville Old Face" w:hAnsi="Baskerville Old Face"/>
          <w:b/>
          <w:bCs/>
          <w:highlight w:val="yellow"/>
        </w:rPr>
        <w:t>SLIDE 20</w:t>
      </w:r>
      <w:r w:rsidR="00D31A94" w:rsidRPr="00D31A94">
        <w:rPr>
          <w:rFonts w:ascii="Baskerville Old Face" w:hAnsi="Baskerville Old Face"/>
          <w:b/>
          <w:bCs/>
          <w:highlight w:val="yellow"/>
        </w:rPr>
        <w:t>]</w:t>
      </w:r>
      <w:r w:rsidR="00D31A94">
        <w:rPr>
          <w:rFonts w:ascii="Baskerville Old Face" w:hAnsi="Baskerville Old Face"/>
          <w:b/>
          <w:bCs/>
        </w:rPr>
        <w:t xml:space="preserve"> </w:t>
      </w:r>
      <w:r>
        <w:rPr>
          <w:rFonts w:ascii="Baskerville Old Face" w:hAnsi="Baskerville Old Face"/>
        </w:rPr>
        <w:t xml:space="preserve">And he takes the opportunity to denounce the adversaries he has </w:t>
      </w:r>
      <w:r w:rsidR="00EA7591">
        <w:rPr>
          <w:rFonts w:ascii="Baskerville Old Face" w:hAnsi="Baskerville Old Face"/>
        </w:rPr>
        <w:t>spent</w:t>
      </w:r>
      <w:r>
        <w:rPr>
          <w:rFonts w:ascii="Baskerville Old Face" w:hAnsi="Baskerville Old Face"/>
        </w:rPr>
        <w:t xml:space="preserve"> this entire chapter dealing with.  They do not understand what God is doing. They are wicked tenets…they do away with God’s servants, they refuse to give to God what belongs to him.  The</w:t>
      </w:r>
      <w:r w:rsidR="00EA7591">
        <w:rPr>
          <w:rFonts w:ascii="Baskerville Old Face" w:hAnsi="Baskerville Old Face"/>
        </w:rPr>
        <w:t>y</w:t>
      </w:r>
      <w:r>
        <w:rPr>
          <w:rFonts w:ascii="Baskerville Old Face" w:hAnsi="Baskerville Old Face"/>
        </w:rPr>
        <w:t xml:space="preserve"> posture themselves as examples to emulate, but</w:t>
      </w:r>
      <w:r w:rsidR="00EA7591">
        <w:rPr>
          <w:rFonts w:ascii="Baskerville Old Face" w:hAnsi="Baskerville Old Face"/>
        </w:rPr>
        <w:t xml:space="preserve">, Jesus says, </w:t>
      </w:r>
      <w:r>
        <w:rPr>
          <w:rFonts w:ascii="Baskerville Old Face" w:hAnsi="Baskerville Old Face"/>
        </w:rPr>
        <w:t xml:space="preserve">do not be like them.  They love their regal robes, their seats of honor, their long prayers, yet they could care less about the plight of widows.  </w:t>
      </w:r>
      <w:r w:rsidR="00EA7591">
        <w:rPr>
          <w:rFonts w:ascii="Baskerville Old Face" w:hAnsi="Baskerville Old Face"/>
        </w:rPr>
        <w:t>They do not love God or others and so, t</w:t>
      </w:r>
      <w:r>
        <w:rPr>
          <w:rFonts w:ascii="Baskerville Old Face" w:hAnsi="Baskerville Old Face"/>
        </w:rPr>
        <w:t xml:space="preserve">hey will be judged most harshly. </w:t>
      </w:r>
      <w:r w:rsidR="001835F1">
        <w:rPr>
          <w:rFonts w:ascii="Baskerville Old Face" w:hAnsi="Baskerville Old Face"/>
        </w:rPr>
        <w:t xml:space="preserve">And let’s not pretend that Jesus is not talking about us.  Any one of us who takes on the role of teacher, or who would aspire to be an example </w:t>
      </w:r>
      <w:r w:rsidR="00EA7591">
        <w:rPr>
          <w:rFonts w:ascii="Baskerville Old Face" w:hAnsi="Baskerville Old Face"/>
        </w:rPr>
        <w:t xml:space="preserve">for </w:t>
      </w:r>
      <w:r w:rsidR="001835F1">
        <w:rPr>
          <w:rFonts w:ascii="Baskerville Old Face" w:hAnsi="Baskerville Old Face"/>
        </w:rPr>
        <w:t xml:space="preserve">others on how to live…Any one of us who dabbles in hypocrisy or places status over people. We ought to be conscious of the righteous judgement of God. </w:t>
      </w:r>
      <w:r w:rsidR="008D43D3">
        <w:rPr>
          <w:rFonts w:ascii="Baskerville Old Face" w:hAnsi="Baskerville Old Face"/>
        </w:rPr>
        <w:t xml:space="preserve">We ought to be constantly asking, </w:t>
      </w:r>
      <w:r w:rsidR="00D31A94" w:rsidRPr="00D31A94">
        <w:rPr>
          <w:rFonts w:ascii="Baskerville Old Face" w:hAnsi="Baskerville Old Face"/>
          <w:b/>
          <w:bCs/>
          <w:highlight w:val="yellow"/>
        </w:rPr>
        <w:t>[</w:t>
      </w:r>
      <w:r w:rsidR="00D31A94">
        <w:rPr>
          <w:rFonts w:ascii="Baskerville Old Face" w:hAnsi="Baskerville Old Face"/>
          <w:b/>
          <w:bCs/>
          <w:highlight w:val="yellow"/>
        </w:rPr>
        <w:t>SLIDE 21</w:t>
      </w:r>
      <w:r w:rsidR="00D31A94" w:rsidRPr="00D31A94">
        <w:rPr>
          <w:rFonts w:ascii="Baskerville Old Face" w:hAnsi="Baskerville Old Face"/>
          <w:b/>
          <w:bCs/>
          <w:highlight w:val="yellow"/>
        </w:rPr>
        <w:t>]</w:t>
      </w:r>
      <w:r w:rsidR="00D31A94">
        <w:rPr>
          <w:rFonts w:ascii="Baskerville Old Face" w:hAnsi="Baskerville Old Face"/>
          <w:b/>
          <w:bCs/>
        </w:rPr>
        <w:t xml:space="preserve"> </w:t>
      </w:r>
      <w:r w:rsidR="008D43D3">
        <w:rPr>
          <w:rFonts w:ascii="Baskerville Old Face" w:hAnsi="Baskerville Old Face"/>
        </w:rPr>
        <w:t xml:space="preserve">“Do I love </w:t>
      </w:r>
      <w:proofErr w:type="gramStart"/>
      <w:r w:rsidR="008D43D3">
        <w:rPr>
          <w:rFonts w:ascii="Baskerville Old Face" w:hAnsi="Baskerville Old Face"/>
        </w:rPr>
        <w:t>others</w:t>
      </w:r>
      <w:proofErr w:type="gramEnd"/>
      <w:r w:rsidR="008D43D3">
        <w:rPr>
          <w:rFonts w:ascii="Baskerville Old Face" w:hAnsi="Baskerville Old Face"/>
        </w:rPr>
        <w:t xml:space="preserve"> or do I love myself? Do I live for God’s glory or for my own?”</w:t>
      </w:r>
    </w:p>
    <w:p w14:paraId="0BE495BB" w14:textId="7C3C676B" w:rsidR="00926C60" w:rsidRDefault="001835F1" w:rsidP="00157401">
      <w:pPr>
        <w:pStyle w:val="NoSpacing"/>
        <w:spacing w:line="480" w:lineRule="auto"/>
        <w:rPr>
          <w:rFonts w:ascii="Baskerville Old Face" w:hAnsi="Baskerville Old Face"/>
        </w:rPr>
      </w:pPr>
      <w:r>
        <w:rPr>
          <w:rFonts w:ascii="Baskerville Old Face" w:hAnsi="Baskerville Old Face"/>
        </w:rPr>
        <w:tab/>
      </w:r>
      <w:r w:rsidR="00D31A94" w:rsidRPr="00D31A94">
        <w:rPr>
          <w:rFonts w:ascii="Baskerville Old Face" w:hAnsi="Baskerville Old Face"/>
          <w:b/>
          <w:bCs/>
          <w:highlight w:val="yellow"/>
        </w:rPr>
        <w:t>[</w:t>
      </w:r>
      <w:r w:rsidR="00D31A94">
        <w:rPr>
          <w:rFonts w:ascii="Baskerville Old Face" w:hAnsi="Baskerville Old Face"/>
          <w:b/>
          <w:bCs/>
          <w:highlight w:val="yellow"/>
        </w:rPr>
        <w:t>SLIDE 22</w:t>
      </w:r>
      <w:r w:rsidR="00D31A94" w:rsidRPr="00D31A94">
        <w:rPr>
          <w:rFonts w:ascii="Baskerville Old Face" w:hAnsi="Baskerville Old Face"/>
          <w:b/>
          <w:bCs/>
          <w:highlight w:val="yellow"/>
        </w:rPr>
        <w:t>]</w:t>
      </w:r>
      <w:r w:rsidR="00D31A94">
        <w:rPr>
          <w:rFonts w:ascii="Baskerville Old Face" w:hAnsi="Baskerville Old Face"/>
          <w:b/>
          <w:bCs/>
        </w:rPr>
        <w:t xml:space="preserve"> </w:t>
      </w:r>
      <w:r>
        <w:rPr>
          <w:rFonts w:ascii="Baskerville Old Face" w:hAnsi="Baskerville Old Face"/>
        </w:rPr>
        <w:t xml:space="preserve">Finally, this chapter closes, not with adversaries, but with friends.  Jesus teaches his disciples about something he observed at the temple collection box. Many people brought large sums of money.  They were generous and doing what they should. But they gave out of their surplus, from what they have left over. </w:t>
      </w:r>
      <w:r w:rsidR="00971CE7" w:rsidRPr="00971CE7">
        <w:rPr>
          <w:rFonts w:ascii="Baskerville Old Face" w:hAnsi="Baskerville Old Face"/>
          <w:b/>
          <w:bCs/>
          <w:highlight w:val="yellow"/>
        </w:rPr>
        <w:t>[</w:t>
      </w:r>
      <w:r w:rsidR="00971CE7">
        <w:rPr>
          <w:rFonts w:ascii="Baskerville Old Face" w:hAnsi="Baskerville Old Face"/>
          <w:b/>
          <w:bCs/>
          <w:highlight w:val="yellow"/>
        </w:rPr>
        <w:t>SLIDE 23</w:t>
      </w:r>
      <w:r w:rsidR="00971CE7" w:rsidRPr="00971CE7">
        <w:rPr>
          <w:rFonts w:ascii="Baskerville Old Face" w:hAnsi="Baskerville Old Face"/>
          <w:b/>
          <w:bCs/>
          <w:highlight w:val="yellow"/>
        </w:rPr>
        <w:t>]</w:t>
      </w:r>
      <w:r>
        <w:rPr>
          <w:rFonts w:ascii="Baskerville Old Face" w:hAnsi="Baskerville Old Face"/>
        </w:rPr>
        <w:t xml:space="preserve"> But, there was a poor widow, most likely overlooked by the Pharisees and the aristocratic Sad</w:t>
      </w:r>
      <w:r w:rsidR="008D43D3">
        <w:rPr>
          <w:rFonts w:ascii="Baskerville Old Face" w:hAnsi="Baskerville Old Face"/>
        </w:rPr>
        <w:t>d</w:t>
      </w:r>
      <w:r>
        <w:rPr>
          <w:rFonts w:ascii="Baskerville Old Face" w:hAnsi="Baskerville Old Face"/>
        </w:rPr>
        <w:t xml:space="preserve">ucees.  She came to the treasure box and dropped in two </w:t>
      </w:r>
      <w:r w:rsidR="0021796F">
        <w:rPr>
          <w:rFonts w:ascii="Baskerville Old Face" w:hAnsi="Baskerville Old Face"/>
          <w:i/>
          <w:iCs/>
        </w:rPr>
        <w:t xml:space="preserve">lepta </w:t>
      </w:r>
      <w:r w:rsidR="0021796F">
        <w:rPr>
          <w:rFonts w:ascii="Baskerville Old Face" w:hAnsi="Baskerville Old Face"/>
        </w:rPr>
        <w:t xml:space="preserve">which literally means, “thin ones”.  Here she is, standing before the grandeur and beauty of the towering temple, giving two thin ones.  Jesus observes, “In her hopeless poverty she is giving everything she had.”   In God’s economy, these two pennies were worth more </w:t>
      </w:r>
      <w:r w:rsidR="0021796F">
        <w:rPr>
          <w:rFonts w:ascii="Baskerville Old Face" w:hAnsi="Baskerville Old Face"/>
        </w:rPr>
        <w:lastRenderedPageBreak/>
        <w:t>than all the other cash in the box</w:t>
      </w:r>
      <w:r w:rsidR="008D43D3">
        <w:rPr>
          <w:rFonts w:ascii="Baskerville Old Face" w:hAnsi="Baskerville Old Face"/>
        </w:rPr>
        <w:t xml:space="preserve"> be</w:t>
      </w:r>
      <w:r w:rsidR="0021796F">
        <w:rPr>
          <w:rFonts w:ascii="Baskerville Old Face" w:hAnsi="Baskerville Old Face"/>
        </w:rPr>
        <w:t xml:space="preserve">cause she gave all she had.  Giving hurts.  It is easy enough to give when we have </w:t>
      </w:r>
      <w:proofErr w:type="gramStart"/>
      <w:r w:rsidR="0021796F">
        <w:rPr>
          <w:rFonts w:ascii="Baskerville Old Face" w:hAnsi="Baskerville Old Face"/>
        </w:rPr>
        <w:t>surplus, but</w:t>
      </w:r>
      <w:proofErr w:type="gramEnd"/>
      <w:r w:rsidR="0021796F">
        <w:rPr>
          <w:rFonts w:ascii="Baskerville Old Face" w:hAnsi="Baskerville Old Face"/>
        </w:rPr>
        <w:t xml:space="preserve"> giving when we have so little in the first place…that hurts.  It is foolish to give all we have.  One might say this window </w:t>
      </w:r>
      <w:proofErr w:type="gramStart"/>
      <w:r w:rsidR="0021796F">
        <w:rPr>
          <w:rFonts w:ascii="Baskerville Old Face" w:hAnsi="Baskerville Old Face"/>
        </w:rPr>
        <w:t>was being</w:t>
      </w:r>
      <w:proofErr w:type="gramEnd"/>
      <w:r w:rsidR="0021796F">
        <w:rPr>
          <w:rFonts w:ascii="Baskerville Old Face" w:hAnsi="Baskerville Old Face"/>
        </w:rPr>
        <w:t xml:space="preserve"> foolish. She could have at least kept one of the small coins…This brings us back to the beginning of the chapter, remember how God’s wisdom operates.  It appears as foolishness in this world. No responsible owner would send their son to face evil and murderous tenants.  But Jesus gave all he had.  He gave until it hurt</w:t>
      </w:r>
      <w:r w:rsidR="008D43D3">
        <w:rPr>
          <w:rFonts w:ascii="Baskerville Old Face" w:hAnsi="Baskerville Old Face"/>
        </w:rPr>
        <w:t>, until it killed him.</w:t>
      </w:r>
      <w:r w:rsidR="0021796F">
        <w:rPr>
          <w:rFonts w:ascii="Baskerville Old Face" w:hAnsi="Baskerville Old Face"/>
        </w:rPr>
        <w:t xml:space="preserve">  He gave more than any other.</w:t>
      </w:r>
    </w:p>
    <w:p w14:paraId="25B4A4EC" w14:textId="4B9A4A66" w:rsidR="004B6DDD" w:rsidRDefault="00926C60" w:rsidP="00157401">
      <w:pPr>
        <w:pStyle w:val="NoSpacing"/>
        <w:spacing w:line="480" w:lineRule="auto"/>
        <w:rPr>
          <w:rFonts w:ascii="Baskerville Old Face" w:hAnsi="Baskerville Old Face"/>
        </w:rPr>
      </w:pPr>
      <w:r>
        <w:rPr>
          <w:rFonts w:ascii="Baskerville Old Face" w:hAnsi="Baskerville Old Face"/>
        </w:rPr>
        <w:tab/>
      </w:r>
      <w:r w:rsidR="00971CE7" w:rsidRPr="00971CE7">
        <w:rPr>
          <w:rFonts w:ascii="Baskerville Old Face" w:hAnsi="Baskerville Old Face"/>
          <w:b/>
          <w:bCs/>
          <w:highlight w:val="yellow"/>
        </w:rPr>
        <w:t>[</w:t>
      </w:r>
      <w:r w:rsidR="00971CE7">
        <w:rPr>
          <w:rFonts w:ascii="Baskerville Old Face" w:hAnsi="Baskerville Old Face"/>
          <w:b/>
          <w:bCs/>
          <w:highlight w:val="yellow"/>
        </w:rPr>
        <w:t>SLIDE 24</w:t>
      </w:r>
      <w:r w:rsidR="00971CE7" w:rsidRPr="00971CE7">
        <w:rPr>
          <w:rFonts w:ascii="Baskerville Old Face" w:hAnsi="Baskerville Old Face"/>
          <w:b/>
          <w:bCs/>
          <w:highlight w:val="yellow"/>
        </w:rPr>
        <w:t>]</w:t>
      </w:r>
      <w:r w:rsidR="00971CE7">
        <w:rPr>
          <w:rFonts w:ascii="Baskerville Old Face" w:hAnsi="Baskerville Old Face"/>
          <w:b/>
          <w:bCs/>
        </w:rPr>
        <w:t xml:space="preserve"> W</w:t>
      </w:r>
      <w:r>
        <w:rPr>
          <w:rFonts w:ascii="Baskerville Old Face" w:hAnsi="Baskerville Old Face"/>
        </w:rPr>
        <w:t xml:space="preserve">hat are we willing to give?  It’s not about taxes, or even </w:t>
      </w:r>
      <w:r w:rsidR="004B6DDD">
        <w:rPr>
          <w:rFonts w:ascii="Baskerville Old Face" w:hAnsi="Baskerville Old Face"/>
        </w:rPr>
        <w:t>about our</w:t>
      </w:r>
      <w:r>
        <w:rPr>
          <w:rFonts w:ascii="Baskerville Old Face" w:hAnsi="Baskerville Old Face"/>
        </w:rPr>
        <w:t xml:space="preserve"> tithes and offerings</w:t>
      </w:r>
      <w:r w:rsidR="004B6DDD">
        <w:rPr>
          <w:rFonts w:ascii="Baskerville Old Face" w:hAnsi="Baskerville Old Face"/>
        </w:rPr>
        <w:t xml:space="preserve">.  Yes, just like the first century temple, the church needs funding </w:t>
      </w:r>
      <w:proofErr w:type="gramStart"/>
      <w:r w:rsidR="004B6DDD">
        <w:rPr>
          <w:rFonts w:ascii="Baskerville Old Face" w:hAnsi="Baskerville Old Face"/>
        </w:rPr>
        <w:t>in order to</w:t>
      </w:r>
      <w:proofErr w:type="gramEnd"/>
      <w:r w:rsidR="004B6DDD">
        <w:rPr>
          <w:rFonts w:ascii="Baskerville Old Face" w:hAnsi="Baskerville Old Face"/>
        </w:rPr>
        <w:t xml:space="preserve"> operate.  But the question of what we are willing to give comes back to what Jesus singles out as the greatest commandment: Love the Lord your God.  With what?  With all your heart, all your being, all your mind and all your strength.  We love God by giving our all.  We don’t keep back a small portion for ourselves, we don’t love God with all that we have leftover…we are to love God with everything.  </w:t>
      </w:r>
    </w:p>
    <w:p w14:paraId="654C7AAC" w14:textId="4AD34507" w:rsidR="00891CF0" w:rsidRPr="0019344F" w:rsidRDefault="004B6DDD" w:rsidP="00157401">
      <w:pPr>
        <w:pStyle w:val="NoSpacing"/>
        <w:spacing w:line="480" w:lineRule="auto"/>
        <w:rPr>
          <w:rFonts w:ascii="Baskerville Old Face" w:hAnsi="Baskerville Old Face"/>
        </w:rPr>
      </w:pPr>
      <w:r>
        <w:rPr>
          <w:rFonts w:ascii="Baskerville Old Face" w:hAnsi="Baskerville Old Face"/>
        </w:rPr>
        <w:tab/>
      </w:r>
      <w:r w:rsidR="008D43D3">
        <w:rPr>
          <w:rFonts w:ascii="Baskerville Old Face" w:hAnsi="Baskerville Old Face"/>
        </w:rPr>
        <w:t xml:space="preserve">That’s a big ask – so big it is </w:t>
      </w:r>
      <w:proofErr w:type="gramStart"/>
      <w:r w:rsidR="008D43D3">
        <w:rPr>
          <w:rFonts w:ascii="Baskerville Old Face" w:hAnsi="Baskerville Old Face"/>
        </w:rPr>
        <w:t>actually easy</w:t>
      </w:r>
      <w:proofErr w:type="gramEnd"/>
      <w:r w:rsidR="008D43D3">
        <w:rPr>
          <w:rFonts w:ascii="Baskerville Old Face" w:hAnsi="Baskerville Old Face"/>
        </w:rPr>
        <w:t xml:space="preserve"> to dismiss.  What does it really look like to give everything? So, let’s adjust the question a bit:</w:t>
      </w:r>
      <w:r w:rsidR="00971CE7">
        <w:rPr>
          <w:rFonts w:ascii="Baskerville Old Face" w:hAnsi="Baskerville Old Face"/>
        </w:rPr>
        <w:t xml:space="preserve"> </w:t>
      </w:r>
      <w:r w:rsidR="00971CE7" w:rsidRPr="00971CE7">
        <w:rPr>
          <w:rFonts w:ascii="Baskerville Old Face" w:hAnsi="Baskerville Old Face"/>
          <w:b/>
          <w:bCs/>
          <w:highlight w:val="yellow"/>
        </w:rPr>
        <w:t>[</w:t>
      </w:r>
      <w:r w:rsidR="00971CE7">
        <w:rPr>
          <w:rFonts w:ascii="Baskerville Old Face" w:hAnsi="Baskerville Old Face"/>
          <w:b/>
          <w:bCs/>
          <w:highlight w:val="yellow"/>
        </w:rPr>
        <w:t>SLIDE 25</w:t>
      </w:r>
      <w:r w:rsidR="00971CE7" w:rsidRPr="00971CE7">
        <w:rPr>
          <w:rFonts w:ascii="Baskerville Old Face" w:hAnsi="Baskerville Old Face"/>
          <w:b/>
          <w:bCs/>
          <w:highlight w:val="yellow"/>
        </w:rPr>
        <w:t>]</w:t>
      </w:r>
      <w:r w:rsidR="008D43D3">
        <w:rPr>
          <w:rFonts w:ascii="Baskerville Old Face" w:hAnsi="Baskerville Old Face"/>
        </w:rPr>
        <w:t xml:space="preserve"> </w:t>
      </w:r>
      <w:r>
        <w:rPr>
          <w:rFonts w:ascii="Baskerville Old Face" w:hAnsi="Baskerville Old Face"/>
        </w:rPr>
        <w:t xml:space="preserve">what else can you give to him?  What part of your mind do you reserve for useless information?  What part of your heart loves the things of this world?  What part of your body is dedicated to desire </w:t>
      </w:r>
      <w:r w:rsidR="00884B23">
        <w:rPr>
          <w:rFonts w:ascii="Baskerville Old Face" w:hAnsi="Baskerville Old Face"/>
        </w:rPr>
        <w:t>or enslaved to sin?</w:t>
      </w:r>
      <w:r w:rsidR="008D43D3">
        <w:rPr>
          <w:rFonts w:ascii="Baskerville Old Face" w:hAnsi="Baskerville Old Face"/>
        </w:rPr>
        <w:t xml:space="preserve"> What else can you give to him? Maybe it is financial in nature, maybe there is some sense in which money</w:t>
      </w:r>
      <w:r w:rsidR="0080694B">
        <w:rPr>
          <w:rFonts w:ascii="Baskerville Old Face" w:hAnsi="Baskerville Old Face"/>
        </w:rPr>
        <w:t xml:space="preserve"> gets the better of you.  Maybe it is anxiety and fear that you need to give up. Maybe it is a sense of wanting control. Maybe it is a hesitancy to share your faith with someone else.</w:t>
      </w:r>
      <w:r w:rsidR="00884B23">
        <w:rPr>
          <w:rFonts w:ascii="Baskerville Old Face" w:hAnsi="Baskerville Old Face"/>
        </w:rPr>
        <w:t xml:space="preserve"> </w:t>
      </w:r>
      <w:r w:rsidR="0080694B">
        <w:rPr>
          <w:rFonts w:ascii="Baskerville Old Face" w:hAnsi="Baskerville Old Face"/>
        </w:rPr>
        <w:t>Whatever it might be, a</w:t>
      </w:r>
      <w:r w:rsidR="00884B23">
        <w:rPr>
          <w:rFonts w:ascii="Baskerville Old Face" w:hAnsi="Baskerville Old Face"/>
        </w:rPr>
        <w:t>s followers of Jesus, we give our all to him just as he gave his all for us.  Mind, body, soul and strength: all to Jesus I surrender, all to him I freely give</w:t>
      </w:r>
      <w:r w:rsidR="00157401">
        <w:rPr>
          <w:rFonts w:ascii="Baskerville Old Face" w:hAnsi="Baskerville Old Face"/>
        </w:rPr>
        <w:t xml:space="preserve">.  Amen. </w:t>
      </w:r>
      <w:r>
        <w:rPr>
          <w:rFonts w:ascii="Baskerville Old Face" w:hAnsi="Baskerville Old Face"/>
        </w:rPr>
        <w:t xml:space="preserve">  </w:t>
      </w:r>
      <w:r w:rsidR="0021796F">
        <w:rPr>
          <w:rFonts w:ascii="Baskerville Old Face" w:hAnsi="Baskerville Old Face"/>
        </w:rPr>
        <w:t xml:space="preserve"> </w:t>
      </w:r>
    </w:p>
    <w:sectPr w:rsidR="00891CF0" w:rsidRPr="0019344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64B27" w14:textId="77777777" w:rsidR="007D10CE" w:rsidRDefault="007D10CE" w:rsidP="00157401">
      <w:pPr>
        <w:spacing w:after="0" w:line="240" w:lineRule="auto"/>
      </w:pPr>
      <w:r>
        <w:separator/>
      </w:r>
    </w:p>
  </w:endnote>
  <w:endnote w:type="continuationSeparator" w:id="0">
    <w:p w14:paraId="6D0C97A0" w14:textId="77777777" w:rsidR="007D10CE" w:rsidRDefault="007D10CE" w:rsidP="00157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5060195"/>
      <w:docPartObj>
        <w:docPartGallery w:val="Page Numbers (Bottom of Page)"/>
        <w:docPartUnique/>
      </w:docPartObj>
    </w:sdtPr>
    <w:sdtEndPr>
      <w:rPr>
        <w:noProof/>
      </w:rPr>
    </w:sdtEndPr>
    <w:sdtContent>
      <w:p w14:paraId="3B884447" w14:textId="04E85475" w:rsidR="00157401" w:rsidRDefault="001574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D90E2F" w14:textId="77777777" w:rsidR="00157401" w:rsidRDefault="00157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AF458" w14:textId="77777777" w:rsidR="007D10CE" w:rsidRDefault="007D10CE" w:rsidP="00157401">
      <w:pPr>
        <w:spacing w:after="0" w:line="240" w:lineRule="auto"/>
      </w:pPr>
      <w:r>
        <w:separator/>
      </w:r>
    </w:p>
  </w:footnote>
  <w:footnote w:type="continuationSeparator" w:id="0">
    <w:p w14:paraId="59BA0E30" w14:textId="77777777" w:rsidR="007D10CE" w:rsidRDefault="007D10CE" w:rsidP="001574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73B"/>
    <w:rsid w:val="00037DC9"/>
    <w:rsid w:val="001009E9"/>
    <w:rsid w:val="00157401"/>
    <w:rsid w:val="00161257"/>
    <w:rsid w:val="001835F1"/>
    <w:rsid w:val="00187DAA"/>
    <w:rsid w:val="0019344F"/>
    <w:rsid w:val="00193B01"/>
    <w:rsid w:val="0021796F"/>
    <w:rsid w:val="0025424E"/>
    <w:rsid w:val="002C16FE"/>
    <w:rsid w:val="003303F9"/>
    <w:rsid w:val="003D7E64"/>
    <w:rsid w:val="004634B4"/>
    <w:rsid w:val="004B6DDD"/>
    <w:rsid w:val="004B7355"/>
    <w:rsid w:val="00522BF2"/>
    <w:rsid w:val="00553D5B"/>
    <w:rsid w:val="005A1C69"/>
    <w:rsid w:val="0060675C"/>
    <w:rsid w:val="006D43F8"/>
    <w:rsid w:val="00737D8B"/>
    <w:rsid w:val="007548F3"/>
    <w:rsid w:val="007D10CE"/>
    <w:rsid w:val="0080694B"/>
    <w:rsid w:val="00822A39"/>
    <w:rsid w:val="00884B23"/>
    <w:rsid w:val="00891CF0"/>
    <w:rsid w:val="00892C91"/>
    <w:rsid w:val="008C01AA"/>
    <w:rsid w:val="008D43D3"/>
    <w:rsid w:val="00916DA2"/>
    <w:rsid w:val="00926C60"/>
    <w:rsid w:val="00945482"/>
    <w:rsid w:val="00971CE7"/>
    <w:rsid w:val="009E6C1D"/>
    <w:rsid w:val="00B133ED"/>
    <w:rsid w:val="00B96038"/>
    <w:rsid w:val="00BB0AD0"/>
    <w:rsid w:val="00BF3261"/>
    <w:rsid w:val="00C57B11"/>
    <w:rsid w:val="00C62370"/>
    <w:rsid w:val="00D31A94"/>
    <w:rsid w:val="00E534FC"/>
    <w:rsid w:val="00EA7591"/>
    <w:rsid w:val="00F11003"/>
    <w:rsid w:val="00F26DE6"/>
    <w:rsid w:val="00F71483"/>
    <w:rsid w:val="00F91EE4"/>
    <w:rsid w:val="00FA60B7"/>
    <w:rsid w:val="00FB373B"/>
    <w:rsid w:val="00FB4026"/>
    <w:rsid w:val="00FB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739F8"/>
  <w15:chartTrackingRefBased/>
  <w15:docId w15:val="{03CA716F-9FDF-4F86-8CDB-8122C2EE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37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37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37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37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37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37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37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37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37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7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37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37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37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37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37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37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37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373B"/>
    <w:rPr>
      <w:rFonts w:eastAsiaTheme="majorEastAsia" w:cstheme="majorBidi"/>
      <w:color w:val="272727" w:themeColor="text1" w:themeTint="D8"/>
    </w:rPr>
  </w:style>
  <w:style w:type="paragraph" w:styleId="Title">
    <w:name w:val="Title"/>
    <w:basedOn w:val="Normal"/>
    <w:next w:val="Normal"/>
    <w:link w:val="TitleChar"/>
    <w:uiPriority w:val="10"/>
    <w:qFormat/>
    <w:rsid w:val="00FB37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7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37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37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373B"/>
    <w:pPr>
      <w:spacing w:before="160"/>
      <w:jc w:val="center"/>
    </w:pPr>
    <w:rPr>
      <w:i/>
      <w:iCs/>
      <w:color w:val="404040" w:themeColor="text1" w:themeTint="BF"/>
    </w:rPr>
  </w:style>
  <w:style w:type="character" w:customStyle="1" w:styleId="QuoteChar">
    <w:name w:val="Quote Char"/>
    <w:basedOn w:val="DefaultParagraphFont"/>
    <w:link w:val="Quote"/>
    <w:uiPriority w:val="29"/>
    <w:rsid w:val="00FB373B"/>
    <w:rPr>
      <w:i/>
      <w:iCs/>
      <w:color w:val="404040" w:themeColor="text1" w:themeTint="BF"/>
    </w:rPr>
  </w:style>
  <w:style w:type="paragraph" w:styleId="ListParagraph">
    <w:name w:val="List Paragraph"/>
    <w:basedOn w:val="Normal"/>
    <w:uiPriority w:val="34"/>
    <w:qFormat/>
    <w:rsid w:val="00FB373B"/>
    <w:pPr>
      <w:ind w:left="720"/>
      <w:contextualSpacing/>
    </w:pPr>
  </w:style>
  <w:style w:type="character" w:styleId="IntenseEmphasis">
    <w:name w:val="Intense Emphasis"/>
    <w:basedOn w:val="DefaultParagraphFont"/>
    <w:uiPriority w:val="21"/>
    <w:qFormat/>
    <w:rsid w:val="00FB373B"/>
    <w:rPr>
      <w:i/>
      <w:iCs/>
      <w:color w:val="0F4761" w:themeColor="accent1" w:themeShade="BF"/>
    </w:rPr>
  </w:style>
  <w:style w:type="paragraph" w:styleId="IntenseQuote">
    <w:name w:val="Intense Quote"/>
    <w:basedOn w:val="Normal"/>
    <w:next w:val="Normal"/>
    <w:link w:val="IntenseQuoteChar"/>
    <w:uiPriority w:val="30"/>
    <w:qFormat/>
    <w:rsid w:val="00FB37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373B"/>
    <w:rPr>
      <w:i/>
      <w:iCs/>
      <w:color w:val="0F4761" w:themeColor="accent1" w:themeShade="BF"/>
    </w:rPr>
  </w:style>
  <w:style w:type="character" w:styleId="IntenseReference">
    <w:name w:val="Intense Reference"/>
    <w:basedOn w:val="DefaultParagraphFont"/>
    <w:uiPriority w:val="32"/>
    <w:qFormat/>
    <w:rsid w:val="00FB373B"/>
    <w:rPr>
      <w:b/>
      <w:bCs/>
      <w:smallCaps/>
      <w:color w:val="0F4761" w:themeColor="accent1" w:themeShade="BF"/>
      <w:spacing w:val="5"/>
    </w:rPr>
  </w:style>
  <w:style w:type="paragraph" w:styleId="NoSpacing">
    <w:name w:val="No Spacing"/>
    <w:uiPriority w:val="1"/>
    <w:qFormat/>
    <w:rsid w:val="0019344F"/>
    <w:pPr>
      <w:spacing w:after="0" w:line="240" w:lineRule="auto"/>
    </w:pPr>
  </w:style>
  <w:style w:type="paragraph" w:styleId="Header">
    <w:name w:val="header"/>
    <w:basedOn w:val="Normal"/>
    <w:link w:val="HeaderChar"/>
    <w:uiPriority w:val="99"/>
    <w:unhideWhenUsed/>
    <w:rsid w:val="001574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401"/>
  </w:style>
  <w:style w:type="paragraph" w:styleId="Footer">
    <w:name w:val="footer"/>
    <w:basedOn w:val="Normal"/>
    <w:link w:val="FooterChar"/>
    <w:uiPriority w:val="99"/>
    <w:unhideWhenUsed/>
    <w:rsid w:val="001574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4972</TotalTime>
  <Pages>1</Pages>
  <Words>2528</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6</cp:revision>
  <cp:lastPrinted>2025-03-28T20:13:00Z</cp:lastPrinted>
  <dcterms:created xsi:type="dcterms:W3CDTF">2025-02-12T21:11:00Z</dcterms:created>
  <dcterms:modified xsi:type="dcterms:W3CDTF">2025-03-29T22:21:00Z</dcterms:modified>
</cp:coreProperties>
</file>